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CDC" w:rsidRDefault="00F72B5F" w:rsidP="00D52C0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44"/>
          <w:szCs w:val="44"/>
        </w:rPr>
      </w:pPr>
      <w:bookmarkStart w:id="0" w:name="_GoBack"/>
      <w:bookmarkEnd w:id="0"/>
      <w:r>
        <w:rPr>
          <w:rFonts w:ascii="Times New Roman" w:hAnsi="Times New Roman"/>
          <w:b/>
          <w:color w:val="000000" w:themeColor="text1"/>
          <w:sz w:val="44"/>
          <w:szCs w:val="44"/>
        </w:rPr>
        <w:t xml:space="preserve"> </w:t>
      </w:r>
    </w:p>
    <w:p w:rsidR="00C632E9" w:rsidRPr="002D39BA" w:rsidRDefault="00F72B5F" w:rsidP="00C632E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44"/>
          <w:szCs w:val="44"/>
          <w:u w:val="single"/>
        </w:rPr>
      </w:pPr>
      <w:r w:rsidRPr="002D39BA">
        <w:rPr>
          <w:rFonts w:ascii="Times New Roman" w:hAnsi="Times New Roman"/>
          <w:b/>
          <w:color w:val="000000" w:themeColor="text1"/>
          <w:sz w:val="44"/>
          <w:szCs w:val="44"/>
          <w:u w:val="single"/>
        </w:rPr>
        <w:t>ESTRUCTURA DEL PLAN DE GESTIÓ</w:t>
      </w:r>
      <w:r w:rsidR="00C632E9" w:rsidRPr="002D39BA">
        <w:rPr>
          <w:rFonts w:ascii="Times New Roman" w:hAnsi="Times New Roman"/>
          <w:b/>
          <w:color w:val="000000" w:themeColor="text1"/>
          <w:sz w:val="44"/>
          <w:szCs w:val="44"/>
          <w:u w:val="single"/>
        </w:rPr>
        <w:t>N DE</w:t>
      </w:r>
      <w:r w:rsidRPr="002D39BA">
        <w:rPr>
          <w:rFonts w:ascii="Times New Roman" w:hAnsi="Times New Roman"/>
          <w:b/>
          <w:color w:val="000000" w:themeColor="text1"/>
          <w:sz w:val="44"/>
          <w:szCs w:val="44"/>
          <w:u w:val="single"/>
        </w:rPr>
        <w:t>L</w:t>
      </w:r>
      <w:r w:rsidR="00C632E9" w:rsidRPr="002D39BA">
        <w:rPr>
          <w:rFonts w:ascii="Times New Roman" w:hAnsi="Times New Roman"/>
          <w:b/>
          <w:color w:val="000000" w:themeColor="text1"/>
          <w:sz w:val="44"/>
          <w:szCs w:val="44"/>
          <w:u w:val="single"/>
        </w:rPr>
        <w:t xml:space="preserve"> RIESGO</w:t>
      </w:r>
      <w:r w:rsidR="009862BD" w:rsidRPr="002D39BA">
        <w:rPr>
          <w:rFonts w:ascii="Times New Roman" w:hAnsi="Times New Roman"/>
          <w:b/>
          <w:color w:val="000000" w:themeColor="text1"/>
          <w:sz w:val="44"/>
          <w:szCs w:val="44"/>
          <w:u w:val="single"/>
        </w:rPr>
        <w:t xml:space="preserve"> DE DESASTRES</w:t>
      </w:r>
      <w:r w:rsidR="00C632E9" w:rsidRPr="002D39BA">
        <w:rPr>
          <w:rFonts w:ascii="Times New Roman" w:hAnsi="Times New Roman"/>
          <w:b/>
          <w:color w:val="000000" w:themeColor="text1"/>
          <w:sz w:val="44"/>
          <w:szCs w:val="44"/>
          <w:u w:val="single"/>
        </w:rPr>
        <w:t xml:space="preserve"> </w:t>
      </w:r>
      <w:r w:rsidR="002D39BA" w:rsidRPr="002D39BA">
        <w:rPr>
          <w:rFonts w:ascii="Times New Roman" w:hAnsi="Times New Roman"/>
          <w:b/>
          <w:color w:val="000000" w:themeColor="text1"/>
          <w:sz w:val="44"/>
          <w:szCs w:val="44"/>
          <w:u w:val="single"/>
        </w:rPr>
        <w:t xml:space="preserve">PARA INSTITUCION EDUCATIVA </w:t>
      </w:r>
    </w:p>
    <w:p w:rsidR="0082552F" w:rsidRDefault="0082552F" w:rsidP="00C632E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44"/>
          <w:szCs w:val="44"/>
        </w:rPr>
      </w:pPr>
    </w:p>
    <w:p w:rsidR="0082552F" w:rsidRPr="0060184A" w:rsidRDefault="0082552F" w:rsidP="00C632E9">
      <w:pPr>
        <w:spacing w:after="0" w:line="240" w:lineRule="auto"/>
        <w:jc w:val="center"/>
        <w:rPr>
          <w:rFonts w:ascii="Arial Narrow" w:hAnsi="Arial Narrow"/>
          <w:b/>
          <w:color w:val="0070C0"/>
          <w:sz w:val="44"/>
          <w:szCs w:val="44"/>
        </w:rPr>
      </w:pPr>
    </w:p>
    <w:p w:rsidR="00C632E9" w:rsidRPr="005B0410" w:rsidRDefault="00C632E9" w:rsidP="0084402C">
      <w:pPr>
        <w:spacing w:after="0" w:line="360" w:lineRule="auto"/>
        <w:rPr>
          <w:rFonts w:ascii="Arial Narrow" w:hAnsi="Arial Narrow"/>
          <w:b/>
          <w:color w:val="0070C0"/>
          <w:sz w:val="24"/>
          <w:szCs w:val="24"/>
        </w:rPr>
      </w:pPr>
    </w:p>
    <w:p w:rsidR="00C632E9" w:rsidRPr="00A62474" w:rsidRDefault="00A62474" w:rsidP="009555B7">
      <w:pPr>
        <w:pStyle w:val="Prrafodelista"/>
        <w:numPr>
          <w:ilvl w:val="0"/>
          <w:numId w:val="9"/>
        </w:numPr>
        <w:spacing w:after="0" w:line="600" w:lineRule="auto"/>
        <w:jc w:val="both"/>
        <w:rPr>
          <w:rFonts w:ascii="Times New Roman" w:hAnsi="Times New Roman"/>
          <w:b/>
          <w:sz w:val="20"/>
          <w:szCs w:val="20"/>
        </w:rPr>
      </w:pPr>
      <w:r w:rsidRPr="00A62474">
        <w:rPr>
          <w:rFonts w:ascii="Times New Roman" w:hAnsi="Times New Roman"/>
          <w:b/>
          <w:sz w:val="20"/>
          <w:szCs w:val="20"/>
        </w:rPr>
        <w:t>INFORMACIÓN GENERAL</w:t>
      </w:r>
    </w:p>
    <w:p w:rsidR="00C632E9" w:rsidRPr="00A62474" w:rsidRDefault="00A62474" w:rsidP="009555B7">
      <w:pPr>
        <w:pStyle w:val="Prrafodelista"/>
        <w:numPr>
          <w:ilvl w:val="0"/>
          <w:numId w:val="9"/>
        </w:numPr>
        <w:spacing w:after="0" w:line="600" w:lineRule="auto"/>
        <w:jc w:val="both"/>
        <w:rPr>
          <w:rFonts w:ascii="Times New Roman" w:hAnsi="Times New Roman"/>
          <w:b/>
          <w:sz w:val="20"/>
          <w:szCs w:val="20"/>
        </w:rPr>
      </w:pPr>
      <w:r w:rsidRPr="00A62474">
        <w:rPr>
          <w:rFonts w:ascii="Times New Roman" w:hAnsi="Times New Roman"/>
          <w:b/>
          <w:sz w:val="20"/>
          <w:szCs w:val="20"/>
        </w:rPr>
        <w:t>BASE LEGAL</w:t>
      </w:r>
    </w:p>
    <w:p w:rsidR="00B11664" w:rsidRDefault="00A62474" w:rsidP="009555B7">
      <w:pPr>
        <w:pStyle w:val="Prrafodelista"/>
        <w:numPr>
          <w:ilvl w:val="0"/>
          <w:numId w:val="9"/>
        </w:numPr>
        <w:tabs>
          <w:tab w:val="left" w:pos="567"/>
        </w:tabs>
        <w:spacing w:after="0" w:line="600" w:lineRule="auto"/>
        <w:jc w:val="both"/>
        <w:rPr>
          <w:rFonts w:ascii="Times New Roman" w:hAnsi="Times New Roman"/>
          <w:b/>
          <w:sz w:val="20"/>
          <w:szCs w:val="20"/>
        </w:rPr>
      </w:pPr>
      <w:r w:rsidRPr="00A62474">
        <w:rPr>
          <w:rFonts w:ascii="Times New Roman" w:hAnsi="Times New Roman"/>
          <w:b/>
          <w:sz w:val="20"/>
          <w:szCs w:val="20"/>
        </w:rPr>
        <w:t>OBJETIVO</w:t>
      </w:r>
      <w:r w:rsidR="00B11664">
        <w:rPr>
          <w:rFonts w:ascii="Times New Roman" w:hAnsi="Times New Roman"/>
          <w:b/>
          <w:sz w:val="20"/>
          <w:szCs w:val="20"/>
        </w:rPr>
        <w:t>S</w:t>
      </w:r>
      <w:r w:rsidRPr="00A62474">
        <w:rPr>
          <w:rFonts w:ascii="Times New Roman" w:hAnsi="Times New Roman"/>
          <w:b/>
          <w:sz w:val="20"/>
          <w:szCs w:val="20"/>
        </w:rPr>
        <w:t xml:space="preserve"> </w:t>
      </w:r>
    </w:p>
    <w:p w:rsidR="00B11664" w:rsidRDefault="00F74D35" w:rsidP="009555B7">
      <w:pPr>
        <w:pStyle w:val="Prrafodelista"/>
        <w:numPr>
          <w:ilvl w:val="0"/>
          <w:numId w:val="9"/>
        </w:numPr>
        <w:tabs>
          <w:tab w:val="left" w:pos="567"/>
        </w:tabs>
        <w:spacing w:after="0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DIAGNÓSTICO (PELIGRO, VULNERABILIDAD, RIESGO</w:t>
      </w:r>
      <w:r w:rsidR="00A62474" w:rsidRPr="00A62474">
        <w:rPr>
          <w:rFonts w:ascii="Times New Roman" w:hAnsi="Times New Roman"/>
          <w:b/>
          <w:sz w:val="20"/>
          <w:szCs w:val="20"/>
        </w:rPr>
        <w:t>)</w:t>
      </w:r>
      <w:r w:rsidR="00B11664">
        <w:rPr>
          <w:rFonts w:ascii="Times New Roman" w:hAnsi="Times New Roman"/>
          <w:b/>
          <w:sz w:val="20"/>
          <w:szCs w:val="20"/>
        </w:rPr>
        <w:t xml:space="preserve">, MEDIDAS DE </w:t>
      </w:r>
      <w:r w:rsidR="00970F37">
        <w:rPr>
          <w:rFonts w:ascii="Times New Roman" w:eastAsiaTheme="minorHAnsi" w:hAnsi="Times New Roman"/>
          <w:b/>
          <w:bCs/>
          <w:color w:val="000000"/>
          <w:sz w:val="20"/>
          <w:szCs w:val="20"/>
        </w:rPr>
        <w:t>REDUCCIÓN Y PREPARACIÓN</w:t>
      </w:r>
      <w:r w:rsidR="00B11664">
        <w:rPr>
          <w:rFonts w:ascii="Times New Roman" w:hAnsi="Times New Roman"/>
          <w:b/>
          <w:sz w:val="20"/>
          <w:szCs w:val="20"/>
        </w:rPr>
        <w:t xml:space="preserve">. </w:t>
      </w:r>
    </w:p>
    <w:p w:rsidR="00CE7251" w:rsidRDefault="00CE7251" w:rsidP="00CE7251">
      <w:pPr>
        <w:pStyle w:val="Prrafodelista"/>
        <w:tabs>
          <w:tab w:val="left" w:pos="567"/>
        </w:tabs>
        <w:spacing w:after="0"/>
        <w:ind w:left="1440"/>
        <w:jc w:val="both"/>
        <w:rPr>
          <w:rFonts w:ascii="Times New Roman" w:hAnsi="Times New Roman"/>
          <w:b/>
          <w:sz w:val="20"/>
          <w:szCs w:val="20"/>
        </w:rPr>
      </w:pPr>
    </w:p>
    <w:p w:rsidR="0015081F" w:rsidRDefault="0015081F" w:rsidP="00373843">
      <w:pPr>
        <w:pStyle w:val="Prrafodelista"/>
        <w:numPr>
          <w:ilvl w:val="1"/>
          <w:numId w:val="9"/>
        </w:numPr>
        <w:tabs>
          <w:tab w:val="left" w:pos="567"/>
        </w:tabs>
        <w:spacing w:after="0"/>
        <w:ind w:left="1843" w:hanging="425"/>
        <w:jc w:val="both"/>
        <w:rPr>
          <w:rFonts w:ascii="Times New Roman" w:eastAsiaTheme="minorHAnsi" w:hAnsi="Times New Roman"/>
          <w:b/>
          <w:color w:val="000000"/>
          <w:sz w:val="20"/>
          <w:szCs w:val="20"/>
        </w:rPr>
      </w:pPr>
      <w:r>
        <w:rPr>
          <w:rFonts w:ascii="Times New Roman" w:eastAsiaTheme="minorHAnsi" w:hAnsi="Times New Roman"/>
          <w:b/>
          <w:color w:val="000000"/>
          <w:sz w:val="20"/>
          <w:szCs w:val="20"/>
        </w:rPr>
        <w:t>IDENTIFICACIÓN DE PELIGRO</w:t>
      </w:r>
    </w:p>
    <w:p w:rsidR="0015081F" w:rsidRPr="00CE7251" w:rsidRDefault="00CE7251" w:rsidP="00373843">
      <w:pPr>
        <w:pStyle w:val="Prrafodelista"/>
        <w:numPr>
          <w:ilvl w:val="1"/>
          <w:numId w:val="9"/>
        </w:numPr>
        <w:tabs>
          <w:tab w:val="left" w:pos="567"/>
        </w:tabs>
        <w:spacing w:after="0"/>
        <w:ind w:left="1843" w:hanging="425"/>
        <w:jc w:val="both"/>
        <w:rPr>
          <w:rFonts w:ascii="Times New Roman" w:eastAsiaTheme="minorHAnsi" w:hAnsi="Times New Roman"/>
          <w:b/>
          <w:color w:val="000000"/>
          <w:sz w:val="20"/>
          <w:szCs w:val="20"/>
        </w:rPr>
      </w:pPr>
      <w:r w:rsidRPr="00CE7251">
        <w:rPr>
          <w:rFonts w:ascii="Times New Roman" w:eastAsiaTheme="minorHAnsi" w:hAnsi="Times New Roman"/>
          <w:b/>
          <w:bCs/>
          <w:color w:val="000000"/>
          <w:sz w:val="20"/>
          <w:szCs w:val="20"/>
        </w:rPr>
        <w:t xml:space="preserve">CROQUIS </w:t>
      </w:r>
      <w:r w:rsidR="00254156">
        <w:rPr>
          <w:rFonts w:ascii="Times New Roman" w:eastAsiaTheme="minorHAnsi" w:hAnsi="Times New Roman"/>
          <w:b/>
          <w:bCs/>
          <w:color w:val="000000"/>
          <w:sz w:val="20"/>
          <w:szCs w:val="20"/>
        </w:rPr>
        <w:t xml:space="preserve">DE </w:t>
      </w:r>
      <w:r w:rsidRPr="00CE7251">
        <w:rPr>
          <w:rFonts w:ascii="Times New Roman" w:eastAsiaTheme="minorHAnsi" w:hAnsi="Times New Roman"/>
          <w:b/>
          <w:bCs/>
          <w:color w:val="000000"/>
          <w:sz w:val="20"/>
          <w:szCs w:val="20"/>
        </w:rPr>
        <w:t>RIESGOS INTERNOS Y EXTERNOS DE LA IE.</w:t>
      </w:r>
    </w:p>
    <w:p w:rsidR="0015081F" w:rsidRPr="00CE7251" w:rsidRDefault="0015081F" w:rsidP="00373843">
      <w:pPr>
        <w:pStyle w:val="Prrafodelista"/>
        <w:numPr>
          <w:ilvl w:val="1"/>
          <w:numId w:val="9"/>
        </w:numPr>
        <w:tabs>
          <w:tab w:val="left" w:pos="567"/>
        </w:tabs>
        <w:spacing w:after="0"/>
        <w:ind w:left="1843" w:hanging="425"/>
        <w:jc w:val="both"/>
        <w:rPr>
          <w:rFonts w:ascii="Times New Roman" w:eastAsiaTheme="minorHAnsi" w:hAnsi="Times New Roman"/>
          <w:b/>
          <w:color w:val="000000"/>
          <w:sz w:val="20"/>
          <w:szCs w:val="20"/>
        </w:rPr>
      </w:pPr>
      <w:r w:rsidRPr="0015081F">
        <w:rPr>
          <w:rFonts w:ascii="Times New Roman" w:eastAsiaTheme="minorHAnsi" w:hAnsi="Times New Roman"/>
          <w:b/>
          <w:color w:val="000000"/>
          <w:sz w:val="20"/>
          <w:szCs w:val="20"/>
        </w:rPr>
        <w:t>ANÁLISIS DE VULNERABILIDAD, IDENTIFICACIÓN DE RIESGOS, MEDIDAS</w:t>
      </w:r>
      <w:r w:rsidR="002D39BA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Y RECURSOS PARA</w:t>
      </w:r>
      <w:r w:rsidRPr="0015081F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 </w:t>
      </w:r>
      <w:r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</w:t>
      </w:r>
      <w:r w:rsidR="00970F37">
        <w:rPr>
          <w:rFonts w:ascii="Times New Roman" w:eastAsiaTheme="minorHAnsi" w:hAnsi="Times New Roman"/>
          <w:b/>
          <w:bCs/>
          <w:color w:val="000000"/>
          <w:sz w:val="20"/>
          <w:szCs w:val="20"/>
        </w:rPr>
        <w:t>REDUCCIÓN Y PREPARACIÓN</w:t>
      </w:r>
      <w:r>
        <w:rPr>
          <w:rFonts w:ascii="Times New Roman" w:eastAsiaTheme="minorHAnsi" w:hAnsi="Times New Roman"/>
          <w:b/>
          <w:color w:val="000000"/>
          <w:sz w:val="20"/>
          <w:szCs w:val="20"/>
        </w:rPr>
        <w:t>.</w:t>
      </w:r>
      <w:r w:rsidRPr="0015081F">
        <w:rPr>
          <w:rFonts w:ascii="Times New Roman" w:eastAsiaTheme="minorHAnsi" w:hAnsi="Times New Roman"/>
          <w:b/>
          <w:color w:val="000000"/>
          <w:sz w:val="20"/>
          <w:szCs w:val="20"/>
        </w:rPr>
        <w:t xml:space="preserve"> </w:t>
      </w:r>
      <w:r w:rsidRPr="0015081F">
        <w:rPr>
          <w:rFonts w:ascii="Times New Roman" w:hAnsi="Times New Roman"/>
          <w:b/>
          <w:sz w:val="20"/>
          <w:szCs w:val="20"/>
        </w:rPr>
        <w:t xml:space="preserve"> </w:t>
      </w:r>
    </w:p>
    <w:p w:rsidR="00CE7251" w:rsidRDefault="00CE7251" w:rsidP="00CE7251">
      <w:pPr>
        <w:pStyle w:val="Prrafodelista"/>
        <w:tabs>
          <w:tab w:val="left" w:pos="567"/>
        </w:tabs>
        <w:spacing w:after="0"/>
        <w:ind w:left="1843"/>
        <w:jc w:val="both"/>
        <w:rPr>
          <w:rFonts w:ascii="Times New Roman" w:eastAsiaTheme="minorHAnsi" w:hAnsi="Times New Roman"/>
          <w:b/>
          <w:color w:val="000000"/>
          <w:sz w:val="20"/>
          <w:szCs w:val="20"/>
        </w:rPr>
      </w:pPr>
    </w:p>
    <w:p w:rsidR="008866CF" w:rsidRDefault="00A62474" w:rsidP="009555B7">
      <w:pPr>
        <w:pStyle w:val="Prrafodelista"/>
        <w:numPr>
          <w:ilvl w:val="0"/>
          <w:numId w:val="9"/>
        </w:numPr>
        <w:tabs>
          <w:tab w:val="left" w:pos="567"/>
        </w:tabs>
        <w:spacing w:after="0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A62474">
        <w:rPr>
          <w:rFonts w:ascii="Times New Roman" w:hAnsi="Times New Roman"/>
          <w:b/>
          <w:sz w:val="20"/>
          <w:szCs w:val="20"/>
        </w:rPr>
        <w:t xml:space="preserve">ESTRUCTURA ORGANIZACIONAL DE LA COMISIÓN DE </w:t>
      </w:r>
      <w:r w:rsidR="00606C29" w:rsidRPr="00A62474">
        <w:rPr>
          <w:rFonts w:ascii="Times New Roman" w:hAnsi="Times New Roman"/>
          <w:b/>
          <w:sz w:val="20"/>
          <w:szCs w:val="20"/>
        </w:rPr>
        <w:t xml:space="preserve">EDUCACIÓN AMBIENTAL </w:t>
      </w:r>
      <w:r w:rsidR="00606C29" w:rsidRPr="00A62474">
        <w:rPr>
          <w:rFonts w:ascii="Times New Roman" w:hAnsi="Times New Roman"/>
          <w:b/>
          <w:color w:val="000000" w:themeColor="text1"/>
          <w:sz w:val="20"/>
          <w:szCs w:val="20"/>
        </w:rPr>
        <w:t>Y</w:t>
      </w:r>
      <w:r w:rsidRPr="00A62474">
        <w:rPr>
          <w:rFonts w:ascii="Times New Roman" w:hAnsi="Times New Roman"/>
          <w:b/>
          <w:color w:val="000000" w:themeColor="text1"/>
          <w:sz w:val="20"/>
          <w:szCs w:val="20"/>
        </w:rPr>
        <w:t xml:space="preserve"> GESTIÓN DEL RIESGO DE DESASTRES.</w:t>
      </w:r>
    </w:p>
    <w:p w:rsidR="003C1DD8" w:rsidRPr="008A3337" w:rsidRDefault="003C1DD8" w:rsidP="008A3337">
      <w:pPr>
        <w:pStyle w:val="Prrafodelista"/>
        <w:tabs>
          <w:tab w:val="left" w:pos="567"/>
        </w:tabs>
        <w:spacing w:after="0"/>
        <w:ind w:left="1440"/>
        <w:jc w:val="both"/>
        <w:rPr>
          <w:rFonts w:ascii="Times New Roman" w:hAnsi="Times New Roman"/>
          <w:b/>
          <w:sz w:val="20"/>
          <w:szCs w:val="20"/>
        </w:rPr>
      </w:pPr>
    </w:p>
    <w:p w:rsidR="002D5635" w:rsidRPr="008A3337" w:rsidRDefault="002D39BA" w:rsidP="002D39BA">
      <w:pPr>
        <w:tabs>
          <w:tab w:val="left" w:pos="567"/>
        </w:tabs>
        <w:spacing w:after="0"/>
        <w:ind w:left="1440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5.</w:t>
      </w:r>
      <w:r w:rsidRPr="008A3337">
        <w:rPr>
          <w:rFonts w:ascii="Times New Roman" w:hAnsi="Times New Roman"/>
          <w:b/>
          <w:sz w:val="20"/>
          <w:szCs w:val="20"/>
        </w:rPr>
        <w:t>1</w:t>
      </w:r>
      <w:r w:rsidR="00A62474" w:rsidRPr="008A3337">
        <w:rPr>
          <w:rFonts w:ascii="Times New Roman" w:hAnsi="Times New Roman"/>
          <w:b/>
          <w:sz w:val="20"/>
          <w:szCs w:val="20"/>
        </w:rPr>
        <w:t xml:space="preserve">. FUNCIONES GENERALES DE LA COMISIÓN DE EDUCACIÓN AMBIENTAL </w:t>
      </w:r>
      <w:r w:rsidR="002D5635" w:rsidRPr="008A3337">
        <w:rPr>
          <w:rFonts w:ascii="Times New Roman" w:hAnsi="Times New Roman"/>
          <w:b/>
          <w:sz w:val="20"/>
          <w:szCs w:val="20"/>
        </w:rPr>
        <w:t xml:space="preserve">Y </w:t>
      </w:r>
      <w:r w:rsidR="00CE7251" w:rsidRPr="008A3337">
        <w:rPr>
          <w:rFonts w:ascii="Times New Roman" w:hAnsi="Times New Roman"/>
          <w:b/>
          <w:sz w:val="20"/>
          <w:szCs w:val="20"/>
        </w:rPr>
        <w:t xml:space="preserve">  </w:t>
      </w:r>
      <w:r w:rsidR="008A3337">
        <w:rPr>
          <w:rFonts w:ascii="Times New Roman" w:hAnsi="Times New Roman"/>
          <w:b/>
          <w:sz w:val="20"/>
          <w:szCs w:val="20"/>
        </w:rPr>
        <w:t xml:space="preserve">   </w:t>
      </w:r>
      <w:r w:rsidR="00373843">
        <w:rPr>
          <w:rFonts w:ascii="Times New Roman" w:hAnsi="Times New Roman"/>
          <w:b/>
          <w:sz w:val="20"/>
          <w:szCs w:val="20"/>
        </w:rPr>
        <w:t xml:space="preserve">  </w:t>
      </w:r>
      <w:r w:rsidR="002D5635" w:rsidRPr="008A3337">
        <w:rPr>
          <w:rFonts w:ascii="Times New Roman" w:hAnsi="Times New Roman"/>
          <w:b/>
          <w:sz w:val="20"/>
          <w:szCs w:val="20"/>
        </w:rPr>
        <w:t xml:space="preserve">GESTIÓN DE RIESGOS DE DESASTRES </w:t>
      </w:r>
    </w:p>
    <w:p w:rsidR="002D5635" w:rsidRPr="00A62474" w:rsidRDefault="002D5635" w:rsidP="00373843">
      <w:pPr>
        <w:pStyle w:val="Prrafodelista"/>
        <w:tabs>
          <w:tab w:val="left" w:pos="567"/>
        </w:tabs>
        <w:spacing w:after="0" w:line="360" w:lineRule="auto"/>
        <w:ind w:left="1418"/>
        <w:jc w:val="both"/>
        <w:rPr>
          <w:rFonts w:ascii="Times New Roman" w:eastAsiaTheme="minorHAnsi" w:hAnsi="Times New Roman"/>
          <w:b/>
          <w:bCs/>
          <w:color w:val="000000"/>
          <w:sz w:val="20"/>
          <w:szCs w:val="20"/>
        </w:rPr>
      </w:pPr>
    </w:p>
    <w:p w:rsidR="0043672E" w:rsidRPr="00A62474" w:rsidRDefault="002D39BA" w:rsidP="00FE3E3D">
      <w:pPr>
        <w:pStyle w:val="Prrafodelista"/>
        <w:tabs>
          <w:tab w:val="left" w:pos="567"/>
        </w:tabs>
        <w:spacing w:after="0" w:line="600" w:lineRule="auto"/>
        <w:ind w:left="1080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color w:val="000000" w:themeColor="text1"/>
          <w:sz w:val="20"/>
          <w:szCs w:val="20"/>
        </w:rPr>
        <w:t>6</w:t>
      </w:r>
      <w:r w:rsidR="0062674F">
        <w:rPr>
          <w:rFonts w:ascii="Times New Roman" w:hAnsi="Times New Roman"/>
          <w:b/>
          <w:color w:val="000000" w:themeColor="text1"/>
          <w:sz w:val="20"/>
          <w:szCs w:val="20"/>
        </w:rPr>
        <w:t xml:space="preserve">. </w:t>
      </w:r>
      <w:r w:rsidR="00A62474" w:rsidRPr="00A62474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r w:rsidR="00B42A8B">
        <w:rPr>
          <w:rFonts w:ascii="Times New Roman" w:hAnsi="Times New Roman"/>
          <w:b/>
          <w:color w:val="000000" w:themeColor="text1"/>
          <w:sz w:val="20"/>
          <w:szCs w:val="20"/>
        </w:rPr>
        <w:t>ACTIVIDADES DE</w:t>
      </w:r>
      <w:r w:rsidR="00A22748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r w:rsidR="00A62474" w:rsidRPr="00A62474">
        <w:rPr>
          <w:rFonts w:ascii="Times New Roman" w:hAnsi="Times New Roman"/>
          <w:b/>
          <w:color w:val="000000" w:themeColor="text1"/>
          <w:sz w:val="20"/>
          <w:szCs w:val="20"/>
        </w:rPr>
        <w:t>CONTINGENCIA</w:t>
      </w:r>
    </w:p>
    <w:p w:rsidR="0043672E" w:rsidRPr="00A62474" w:rsidRDefault="00A62474" w:rsidP="00FE3E3D">
      <w:pPr>
        <w:pStyle w:val="Prrafodelista"/>
        <w:tabs>
          <w:tab w:val="left" w:pos="567"/>
        </w:tabs>
        <w:spacing w:after="0" w:line="600" w:lineRule="auto"/>
        <w:ind w:left="1080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A62474">
        <w:rPr>
          <w:rFonts w:ascii="Times New Roman" w:hAnsi="Times New Roman"/>
          <w:b/>
          <w:color w:val="000000" w:themeColor="text1"/>
          <w:sz w:val="20"/>
          <w:szCs w:val="20"/>
        </w:rPr>
        <w:t>ANEXOS</w:t>
      </w:r>
    </w:p>
    <w:p w:rsidR="00C632E9" w:rsidRDefault="00C632E9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 Narrow" w:hAnsi="Arial Narrow"/>
          <w:sz w:val="20"/>
          <w:szCs w:val="20"/>
        </w:rPr>
      </w:pPr>
    </w:p>
    <w:p w:rsidR="0024610C" w:rsidRDefault="0024610C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 Narrow" w:hAnsi="Arial Narrow"/>
          <w:sz w:val="20"/>
          <w:szCs w:val="20"/>
        </w:rPr>
      </w:pPr>
    </w:p>
    <w:p w:rsidR="0024610C" w:rsidRDefault="0024610C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 Narrow" w:hAnsi="Arial Narrow"/>
          <w:sz w:val="20"/>
          <w:szCs w:val="20"/>
        </w:rPr>
      </w:pPr>
    </w:p>
    <w:p w:rsidR="0024610C" w:rsidRDefault="0024610C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 Narrow" w:hAnsi="Arial Narrow"/>
          <w:sz w:val="20"/>
          <w:szCs w:val="20"/>
        </w:rPr>
      </w:pPr>
    </w:p>
    <w:p w:rsidR="0024610C" w:rsidRDefault="0024610C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 Narrow" w:hAnsi="Arial Narrow"/>
          <w:sz w:val="20"/>
          <w:szCs w:val="20"/>
        </w:rPr>
      </w:pPr>
    </w:p>
    <w:p w:rsidR="0024610C" w:rsidRDefault="0024610C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 Narrow" w:hAnsi="Arial Narrow"/>
          <w:sz w:val="20"/>
          <w:szCs w:val="20"/>
        </w:rPr>
      </w:pPr>
    </w:p>
    <w:p w:rsidR="00AE42BB" w:rsidRDefault="00AE42BB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 Narrow" w:hAnsi="Arial Narrow"/>
          <w:sz w:val="20"/>
          <w:szCs w:val="20"/>
        </w:rPr>
      </w:pPr>
    </w:p>
    <w:p w:rsidR="00AE42BB" w:rsidRDefault="00AE42BB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 Narrow" w:hAnsi="Arial Narrow"/>
          <w:sz w:val="20"/>
          <w:szCs w:val="20"/>
        </w:rPr>
      </w:pPr>
    </w:p>
    <w:p w:rsidR="002D39BA" w:rsidRDefault="002D39BA" w:rsidP="00A62474">
      <w:pPr>
        <w:autoSpaceDE w:val="0"/>
        <w:autoSpaceDN w:val="0"/>
        <w:adjustRightInd w:val="0"/>
        <w:spacing w:after="0" w:line="480" w:lineRule="auto"/>
        <w:jc w:val="both"/>
        <w:rPr>
          <w:rFonts w:ascii="Arial Narrow" w:hAnsi="Arial Narrow"/>
          <w:sz w:val="20"/>
          <w:szCs w:val="20"/>
        </w:rPr>
      </w:pPr>
    </w:p>
    <w:p w:rsidR="008539AE" w:rsidRDefault="00C632E9" w:rsidP="009555B7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E868BB">
        <w:rPr>
          <w:rFonts w:ascii="Arial Narrow" w:hAnsi="Arial Narrow" w:cs="Arial"/>
          <w:b/>
          <w:color w:val="000000" w:themeColor="text1"/>
          <w:sz w:val="24"/>
          <w:szCs w:val="24"/>
        </w:rPr>
        <w:lastRenderedPageBreak/>
        <w:t>INFORMACIÓN GENERAL.</w:t>
      </w:r>
    </w:p>
    <w:p w:rsidR="008539AE" w:rsidRPr="008539AE" w:rsidRDefault="008539AE" w:rsidP="008539AE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8539AE">
        <w:rPr>
          <w:rFonts w:ascii="Arial Narrow" w:hAnsi="Arial Narrow" w:cs="Arial"/>
          <w:color w:val="000000" w:themeColor="text1"/>
          <w:sz w:val="24"/>
          <w:szCs w:val="24"/>
        </w:rPr>
        <w:t>Aquí se presenta información genérica de la institución educativa, así como la estadística de los miembros de la comunidad educativa.</w:t>
      </w:r>
    </w:p>
    <w:p w:rsidR="008539AE" w:rsidRPr="005B0410" w:rsidRDefault="008539AE" w:rsidP="008539AE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C632E9" w:rsidRPr="008539AE" w:rsidRDefault="00C632E9" w:rsidP="008539AE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:rsidR="00C632E9" w:rsidRPr="005B0410" w:rsidRDefault="00C632E9" w:rsidP="00C632E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color w:val="000000" w:themeColor="text1"/>
          <w:sz w:val="24"/>
          <w:szCs w:val="24"/>
        </w:rPr>
      </w:pPr>
      <w:r w:rsidRPr="005B0410">
        <w:rPr>
          <w:rFonts w:ascii="Arial Narrow" w:hAnsi="Arial Narrow"/>
          <w:sz w:val="24"/>
          <w:szCs w:val="24"/>
        </w:rPr>
        <w:t>Cuadro N° 1: DATOS GENERALES</w:t>
      </w:r>
    </w:p>
    <w:tbl>
      <w:tblPr>
        <w:tblW w:w="979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4"/>
        <w:gridCol w:w="6"/>
        <w:gridCol w:w="1641"/>
        <w:gridCol w:w="850"/>
        <w:gridCol w:w="1418"/>
        <w:gridCol w:w="425"/>
        <w:gridCol w:w="992"/>
        <w:gridCol w:w="284"/>
        <w:gridCol w:w="708"/>
        <w:gridCol w:w="567"/>
        <w:gridCol w:w="709"/>
        <w:gridCol w:w="142"/>
        <w:gridCol w:w="425"/>
        <w:gridCol w:w="18"/>
      </w:tblGrid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978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DATOS GENERALES</w:t>
            </w: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NOMBRE  IE.:</w:t>
            </w:r>
          </w:p>
        </w:tc>
        <w:tc>
          <w:tcPr>
            <w:tcW w:w="16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TIPO DE IE:</w:t>
            </w: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978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DRE: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UGEL.:</w:t>
            </w: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978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PROVINCIA: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DISTRITO:</w:t>
            </w: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978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CENTRO POBLADO: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5E0B3" w:themeFill="accent6" w:themeFillTint="66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AREA G</w:t>
            </w: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shd w:val="clear" w:color="auto" w:fill="C5E0B3" w:themeFill="accent6" w:themeFillTint="66"/>
                <w:lang w:eastAsia="es-PE"/>
              </w:rPr>
              <w:t>EOGRÁFICA</w:t>
            </w: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: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URBANA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RURAL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978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DIRECCIÓN: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noWrap/>
            <w:vAlign w:val="center"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ALT</w:t>
            </w: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shd w:val="clear" w:color="auto" w:fill="C5E0B3" w:themeFill="accent6" w:themeFillTint="66"/>
                <w:lang w:eastAsia="es-PE"/>
              </w:rPr>
              <w:t>ITUD</w:t>
            </w: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:</w:t>
            </w: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C632E9" w:rsidRPr="005B5C45" w:rsidTr="00EA5F22">
        <w:trPr>
          <w:gridAfter w:val="1"/>
          <w:wAfter w:w="18" w:type="dxa"/>
          <w:trHeight w:val="423"/>
          <w:jc w:val="center"/>
        </w:trPr>
        <w:tc>
          <w:tcPr>
            <w:tcW w:w="978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C632E9" w:rsidRPr="005B5C45" w:rsidRDefault="00C632E9" w:rsidP="00EA5F2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CODIGO LOCAL: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CODIGO  MODULAR INICIAL</w:t>
            </w: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CODIGO  MODULAR: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 PRIMARIA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noWrap/>
            <w:vAlign w:val="center"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CODIGO  MODULAR: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 SECUNDARIA </w:t>
            </w: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978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C632E9" w:rsidRPr="005B5C45" w:rsidTr="00EA5F22">
        <w:trPr>
          <w:trHeight w:val="400"/>
          <w:jc w:val="center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shd w:val="clear" w:color="auto" w:fill="C5E0B3" w:themeFill="accent6" w:themeFillTint="66"/>
                <w:lang w:eastAsia="es-PE"/>
              </w:rPr>
              <w:t>TIPO DE GESTIÓN</w:t>
            </w: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: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TURNO: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JORNADA ESCOLAR COMPLETA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MAÑANA 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BF1DE"/>
            <w:vAlign w:val="center"/>
          </w:tcPr>
          <w:p w:rsidR="00C632E9" w:rsidRPr="005B5C45" w:rsidRDefault="00C632E9" w:rsidP="00EA5F22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TARDE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C632E9" w:rsidRPr="005B5C45" w:rsidRDefault="00C632E9" w:rsidP="00EA5F22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NOCHE</w:t>
            </w:r>
          </w:p>
        </w:tc>
        <w:tc>
          <w:tcPr>
            <w:tcW w:w="443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BF1DE"/>
            <w:vAlign w:val="center"/>
          </w:tcPr>
          <w:p w:rsidR="00C632E9" w:rsidRPr="005B5C45" w:rsidRDefault="00C632E9" w:rsidP="00EA5F22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978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C632E9" w:rsidRPr="005B5C45" w:rsidRDefault="00C632E9" w:rsidP="00EA5F22">
            <w:pPr>
              <w:tabs>
                <w:tab w:val="left" w:pos="10310"/>
              </w:tabs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DIRECTOR (A):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CELULAR  DIRECTOR(A):</w:t>
            </w: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978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1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C632E9" w:rsidRPr="005B5C45" w:rsidRDefault="00C632E9" w:rsidP="00EA5F22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SUBDIRECTORES </w:t>
            </w:r>
          </w:p>
          <w:p w:rsidR="00C632E9" w:rsidRPr="005B5C45" w:rsidRDefault="00C632E9" w:rsidP="00EA5F22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8161" w:type="dxa"/>
            <w:gridSpan w:val="11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978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TELÉFONO I.E.:</w:t>
            </w:r>
          </w:p>
        </w:tc>
        <w:tc>
          <w:tcPr>
            <w:tcW w:w="1647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shd w:val="clear" w:color="auto" w:fill="C5E0B3" w:themeFill="accent6" w:themeFillTint="66"/>
                <w:lang w:eastAsia="es-PE"/>
              </w:rPr>
              <w:t>CORREO ELECTRÓNICO</w:t>
            </w: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:</w:t>
            </w: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978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NIVEL: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MODALIDAD:</w:t>
            </w: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</w:tr>
      <w:tr w:rsidR="00C632E9" w:rsidRPr="005B5C45" w:rsidTr="00EA5F22">
        <w:trPr>
          <w:gridAfter w:val="1"/>
          <w:wAfter w:w="18" w:type="dxa"/>
          <w:trHeight w:val="400"/>
          <w:jc w:val="center"/>
        </w:trPr>
        <w:tc>
          <w:tcPr>
            <w:tcW w:w="9781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</w:tr>
      <w:tr w:rsidR="00C632E9" w:rsidRPr="005B5C45" w:rsidTr="00EA5F22">
        <w:trPr>
          <w:gridAfter w:val="1"/>
          <w:wAfter w:w="18" w:type="dxa"/>
          <w:trHeight w:val="1319"/>
          <w:jc w:val="center"/>
        </w:trPr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RESPONSABLE DE EDUCACION</w:t>
            </w: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 AMBIENTAL :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5B5C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RESPONSABLE EN GESTIÓN DEL RIESGO  DE DESASTRES:</w:t>
            </w: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C632E9" w:rsidRPr="005B5C45" w:rsidRDefault="00C632E9" w:rsidP="00EA5F22">
            <w:pPr>
              <w:spacing w:after="0" w:line="240" w:lineRule="auto"/>
              <w:rPr>
                <w:rFonts w:ascii="Arial Narrow" w:eastAsia="Times New Roman" w:hAnsi="Arial Narrow"/>
                <w:color w:val="0000FF"/>
                <w:sz w:val="20"/>
                <w:szCs w:val="20"/>
                <w:lang w:eastAsia="es-PE"/>
              </w:rPr>
            </w:pPr>
          </w:p>
        </w:tc>
      </w:tr>
    </w:tbl>
    <w:p w:rsidR="00B76F4E" w:rsidRPr="008539AE" w:rsidRDefault="00B76F4E" w:rsidP="00B76F4E">
      <w:pPr>
        <w:autoSpaceDE w:val="0"/>
        <w:autoSpaceDN w:val="0"/>
        <w:adjustRightInd w:val="0"/>
        <w:spacing w:after="0" w:line="240" w:lineRule="auto"/>
        <w:jc w:val="center"/>
        <w:rPr>
          <w:b/>
          <w:sz w:val="20"/>
          <w:szCs w:val="20"/>
        </w:rPr>
      </w:pPr>
      <w:r>
        <w:rPr>
          <w:rFonts w:ascii="Arial Narrow" w:hAnsi="Arial Narrow"/>
          <w:sz w:val="24"/>
          <w:szCs w:val="24"/>
        </w:rPr>
        <w:lastRenderedPageBreak/>
        <w:t>Cuadro N° 2</w:t>
      </w:r>
      <w:r w:rsidRPr="005B0410">
        <w:rPr>
          <w:rFonts w:ascii="Arial Narrow" w:hAnsi="Arial Narrow"/>
          <w:sz w:val="24"/>
          <w:szCs w:val="24"/>
        </w:rPr>
        <w:t xml:space="preserve">: </w:t>
      </w:r>
      <w:r w:rsidR="008C1CC3">
        <w:rPr>
          <w:rFonts w:ascii="Arial Narrow" w:hAnsi="Arial Narrow"/>
          <w:sz w:val="24"/>
          <w:szCs w:val="24"/>
        </w:rPr>
        <w:t>Estadística</w:t>
      </w:r>
      <w:r>
        <w:rPr>
          <w:rFonts w:ascii="Arial Narrow" w:hAnsi="Arial Narrow"/>
          <w:sz w:val="24"/>
          <w:szCs w:val="24"/>
        </w:rPr>
        <w:t xml:space="preserve"> de miembros de la comunidad educativa</w:t>
      </w:r>
    </w:p>
    <w:tbl>
      <w:tblPr>
        <w:tblStyle w:val="Tablaconcuadrcula"/>
        <w:tblpPr w:leftFromText="141" w:rightFromText="141" w:vertAnchor="text" w:horzAnchor="margin" w:tblpY="189"/>
        <w:tblW w:w="10040" w:type="dxa"/>
        <w:tblLayout w:type="fixed"/>
        <w:tblLook w:val="04A0" w:firstRow="1" w:lastRow="0" w:firstColumn="1" w:lastColumn="0" w:noHBand="0" w:noVBand="1"/>
      </w:tblPr>
      <w:tblGrid>
        <w:gridCol w:w="1040"/>
        <w:gridCol w:w="432"/>
        <w:gridCol w:w="617"/>
        <w:gridCol w:w="526"/>
        <w:gridCol w:w="463"/>
        <w:gridCol w:w="494"/>
        <w:gridCol w:w="496"/>
        <w:gridCol w:w="360"/>
        <w:gridCol w:w="383"/>
        <w:gridCol w:w="494"/>
        <w:gridCol w:w="249"/>
        <w:gridCol w:w="619"/>
        <w:gridCol w:w="371"/>
        <w:gridCol w:w="370"/>
        <w:gridCol w:w="620"/>
        <w:gridCol w:w="370"/>
        <w:gridCol w:w="373"/>
        <w:gridCol w:w="370"/>
        <w:gridCol w:w="605"/>
        <w:gridCol w:w="300"/>
        <w:gridCol w:w="459"/>
        <w:gridCol w:w="9"/>
        <w:gridCol w:w="20"/>
      </w:tblGrid>
      <w:tr w:rsidR="00B76F4E" w:rsidRPr="002B0843" w:rsidTr="00410FBB">
        <w:trPr>
          <w:trHeight w:val="390"/>
        </w:trPr>
        <w:tc>
          <w:tcPr>
            <w:tcW w:w="10040" w:type="dxa"/>
            <w:gridSpan w:val="23"/>
            <w:shd w:val="clear" w:color="auto" w:fill="C5E0B3" w:themeFill="accent6" w:themeFillTint="66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E</w:t>
            </w:r>
            <w:r w:rsidRPr="002B0843">
              <w:rPr>
                <w:rFonts w:ascii="Arial Narrow" w:hAnsi="Arial Narrow" w:cs="Arial"/>
                <w:sz w:val="18"/>
                <w:szCs w:val="18"/>
                <w:shd w:val="clear" w:color="auto" w:fill="C5E0B3" w:themeFill="accent6" w:themeFillTint="66"/>
              </w:rPr>
              <w:t>STADÍSTICA DE LOS MIEMBROS DE LA COMUNIDAD EDUCATIVA</w:t>
            </w:r>
          </w:p>
        </w:tc>
      </w:tr>
      <w:tr w:rsidR="00B76F4E" w:rsidRPr="002B0843" w:rsidTr="00410FBB">
        <w:trPr>
          <w:gridAfter w:val="1"/>
          <w:wAfter w:w="20" w:type="dxa"/>
          <w:trHeight w:val="390"/>
        </w:trPr>
        <w:tc>
          <w:tcPr>
            <w:tcW w:w="104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Modalidad</w:t>
            </w:r>
          </w:p>
        </w:tc>
        <w:tc>
          <w:tcPr>
            <w:tcW w:w="1049" w:type="dxa"/>
            <w:gridSpan w:val="2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N°</w:t>
            </w:r>
          </w:p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Estudiantes</w:t>
            </w:r>
          </w:p>
        </w:tc>
        <w:tc>
          <w:tcPr>
            <w:tcW w:w="989" w:type="dxa"/>
            <w:gridSpan w:val="2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N° Estudiantes con  necesidades educativas especiales</w:t>
            </w:r>
          </w:p>
        </w:tc>
        <w:tc>
          <w:tcPr>
            <w:tcW w:w="990" w:type="dxa"/>
            <w:gridSpan w:val="2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N°</w:t>
            </w:r>
          </w:p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Docentes</w:t>
            </w:r>
          </w:p>
        </w:tc>
        <w:tc>
          <w:tcPr>
            <w:tcW w:w="743" w:type="dxa"/>
            <w:gridSpan w:val="2"/>
            <w:shd w:val="clear" w:color="auto" w:fill="F4B083" w:themeFill="accent2" w:themeFillTint="99"/>
          </w:tcPr>
          <w:p w:rsidR="00B76F4E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N°               de Directivos</w:t>
            </w:r>
          </w:p>
        </w:tc>
        <w:tc>
          <w:tcPr>
            <w:tcW w:w="743" w:type="dxa"/>
            <w:gridSpan w:val="2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N°</w:t>
            </w:r>
          </w:p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Administrativos</w:t>
            </w:r>
          </w:p>
        </w:tc>
        <w:tc>
          <w:tcPr>
            <w:tcW w:w="990" w:type="dxa"/>
            <w:gridSpan w:val="2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N°</w:t>
            </w:r>
          </w:p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Personal de mantenimiento</w:t>
            </w:r>
          </w:p>
        </w:tc>
        <w:tc>
          <w:tcPr>
            <w:tcW w:w="990" w:type="dxa"/>
            <w:gridSpan w:val="2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N°</w:t>
            </w:r>
          </w:p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Auxiliar de educación</w:t>
            </w:r>
          </w:p>
        </w:tc>
        <w:tc>
          <w:tcPr>
            <w:tcW w:w="743" w:type="dxa"/>
            <w:gridSpan w:val="2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N°</w:t>
            </w:r>
          </w:p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personal de salud</w:t>
            </w:r>
          </w:p>
        </w:tc>
        <w:tc>
          <w:tcPr>
            <w:tcW w:w="975" w:type="dxa"/>
            <w:gridSpan w:val="2"/>
            <w:shd w:val="clear" w:color="auto" w:fill="F4B083" w:themeFill="accent2" w:themeFillTint="99"/>
          </w:tcPr>
          <w:p w:rsidR="00B76F4E" w:rsidRPr="002B0843" w:rsidRDefault="00B76F4E" w:rsidP="00410FBB">
            <w:pPr>
              <w:shd w:val="clear" w:color="auto" w:fill="F4B083" w:themeFill="accent2" w:themeFillTint="99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N°</w:t>
            </w:r>
          </w:p>
          <w:p w:rsidR="00B76F4E" w:rsidRPr="002B0843" w:rsidRDefault="008369C3" w:rsidP="00410FBB">
            <w:pPr>
              <w:shd w:val="clear" w:color="auto" w:fill="F4B083" w:themeFill="accent2" w:themeFillTint="99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Coordinador innovación </w:t>
            </w:r>
          </w:p>
        </w:tc>
        <w:tc>
          <w:tcPr>
            <w:tcW w:w="768" w:type="dxa"/>
            <w:gridSpan w:val="3"/>
            <w:shd w:val="clear" w:color="auto" w:fill="DEEAF6" w:themeFill="accent1" w:themeFillTint="33"/>
          </w:tcPr>
          <w:p w:rsidR="00B76F4E" w:rsidRPr="002B0843" w:rsidRDefault="00B76F4E" w:rsidP="00410FBB">
            <w:pPr>
              <w:shd w:val="clear" w:color="auto" w:fill="DEEAF6" w:themeFill="accent1" w:themeFillTint="33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N°</w:t>
            </w:r>
          </w:p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Personal de Vigilancia</w:t>
            </w:r>
          </w:p>
        </w:tc>
      </w:tr>
      <w:tr w:rsidR="00B76F4E" w:rsidRPr="002B0843" w:rsidTr="00410FBB">
        <w:trPr>
          <w:gridAfter w:val="2"/>
          <w:wAfter w:w="29" w:type="dxa"/>
          <w:trHeight w:val="178"/>
        </w:trPr>
        <w:tc>
          <w:tcPr>
            <w:tcW w:w="104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EBR</w:t>
            </w:r>
          </w:p>
        </w:tc>
        <w:tc>
          <w:tcPr>
            <w:tcW w:w="432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H</w:t>
            </w:r>
          </w:p>
        </w:tc>
        <w:tc>
          <w:tcPr>
            <w:tcW w:w="617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M</w:t>
            </w:r>
          </w:p>
        </w:tc>
        <w:tc>
          <w:tcPr>
            <w:tcW w:w="526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H</w:t>
            </w:r>
          </w:p>
        </w:tc>
        <w:tc>
          <w:tcPr>
            <w:tcW w:w="463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M</w:t>
            </w:r>
          </w:p>
        </w:tc>
        <w:tc>
          <w:tcPr>
            <w:tcW w:w="494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H</w:t>
            </w:r>
          </w:p>
        </w:tc>
        <w:tc>
          <w:tcPr>
            <w:tcW w:w="496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M</w:t>
            </w:r>
          </w:p>
        </w:tc>
        <w:tc>
          <w:tcPr>
            <w:tcW w:w="36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H</w:t>
            </w:r>
          </w:p>
        </w:tc>
        <w:tc>
          <w:tcPr>
            <w:tcW w:w="383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M</w:t>
            </w:r>
          </w:p>
        </w:tc>
        <w:tc>
          <w:tcPr>
            <w:tcW w:w="494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H</w:t>
            </w:r>
          </w:p>
        </w:tc>
        <w:tc>
          <w:tcPr>
            <w:tcW w:w="249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M</w:t>
            </w:r>
          </w:p>
        </w:tc>
        <w:tc>
          <w:tcPr>
            <w:tcW w:w="619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H</w:t>
            </w:r>
          </w:p>
        </w:tc>
        <w:tc>
          <w:tcPr>
            <w:tcW w:w="371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M</w:t>
            </w:r>
          </w:p>
        </w:tc>
        <w:tc>
          <w:tcPr>
            <w:tcW w:w="37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H</w:t>
            </w:r>
          </w:p>
        </w:tc>
        <w:tc>
          <w:tcPr>
            <w:tcW w:w="62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M</w:t>
            </w:r>
          </w:p>
        </w:tc>
        <w:tc>
          <w:tcPr>
            <w:tcW w:w="370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H</w:t>
            </w:r>
          </w:p>
        </w:tc>
        <w:tc>
          <w:tcPr>
            <w:tcW w:w="373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M</w:t>
            </w:r>
          </w:p>
        </w:tc>
        <w:tc>
          <w:tcPr>
            <w:tcW w:w="37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H</w:t>
            </w:r>
          </w:p>
        </w:tc>
        <w:tc>
          <w:tcPr>
            <w:tcW w:w="605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M</w:t>
            </w:r>
          </w:p>
        </w:tc>
        <w:tc>
          <w:tcPr>
            <w:tcW w:w="300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H</w:t>
            </w:r>
          </w:p>
        </w:tc>
        <w:tc>
          <w:tcPr>
            <w:tcW w:w="459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M</w:t>
            </w:r>
          </w:p>
        </w:tc>
      </w:tr>
      <w:tr w:rsidR="00B76F4E" w:rsidRPr="002B0843" w:rsidTr="00410FBB">
        <w:trPr>
          <w:gridAfter w:val="2"/>
          <w:wAfter w:w="29" w:type="dxa"/>
          <w:trHeight w:val="178"/>
        </w:trPr>
        <w:tc>
          <w:tcPr>
            <w:tcW w:w="104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Secundaria</w:t>
            </w:r>
          </w:p>
        </w:tc>
        <w:tc>
          <w:tcPr>
            <w:tcW w:w="432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26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63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94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96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83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94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49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71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7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2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70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73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7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05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00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B76F4E" w:rsidRPr="002B0843" w:rsidTr="00410FBB">
        <w:trPr>
          <w:gridAfter w:val="2"/>
          <w:wAfter w:w="29" w:type="dxa"/>
          <w:trHeight w:val="178"/>
        </w:trPr>
        <w:tc>
          <w:tcPr>
            <w:tcW w:w="104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Primaria</w:t>
            </w:r>
          </w:p>
        </w:tc>
        <w:tc>
          <w:tcPr>
            <w:tcW w:w="432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26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63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94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96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83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94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49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71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7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2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70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73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7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05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00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B76F4E" w:rsidRPr="002B0843" w:rsidTr="00410FBB">
        <w:trPr>
          <w:gridAfter w:val="2"/>
          <w:wAfter w:w="29" w:type="dxa"/>
          <w:trHeight w:val="178"/>
        </w:trPr>
        <w:tc>
          <w:tcPr>
            <w:tcW w:w="104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Inicial</w:t>
            </w:r>
          </w:p>
        </w:tc>
        <w:tc>
          <w:tcPr>
            <w:tcW w:w="432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17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26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63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94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96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83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94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49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71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7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2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70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73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7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05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00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B76F4E" w:rsidRPr="002B0843" w:rsidTr="00410FBB">
        <w:trPr>
          <w:gridAfter w:val="1"/>
          <w:wAfter w:w="20" w:type="dxa"/>
          <w:trHeight w:val="178"/>
        </w:trPr>
        <w:tc>
          <w:tcPr>
            <w:tcW w:w="1040" w:type="dxa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Sub total</w:t>
            </w:r>
          </w:p>
        </w:tc>
        <w:tc>
          <w:tcPr>
            <w:tcW w:w="1049" w:type="dxa"/>
            <w:gridSpan w:val="2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89" w:type="dxa"/>
            <w:gridSpan w:val="2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90" w:type="dxa"/>
            <w:gridSpan w:val="2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43" w:type="dxa"/>
            <w:gridSpan w:val="2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43" w:type="dxa"/>
            <w:gridSpan w:val="2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90" w:type="dxa"/>
            <w:gridSpan w:val="2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90" w:type="dxa"/>
            <w:gridSpan w:val="2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43" w:type="dxa"/>
            <w:gridSpan w:val="2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75" w:type="dxa"/>
            <w:gridSpan w:val="2"/>
            <w:shd w:val="clear" w:color="auto" w:fill="F4B083" w:themeFill="accent2" w:themeFillTint="99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68" w:type="dxa"/>
            <w:gridSpan w:val="3"/>
            <w:shd w:val="clear" w:color="auto" w:fill="DEEAF6" w:themeFill="accent1" w:themeFillTint="33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B76F4E" w:rsidRPr="002B0843" w:rsidTr="00410FBB">
        <w:trPr>
          <w:trHeight w:val="178"/>
        </w:trPr>
        <w:tc>
          <w:tcPr>
            <w:tcW w:w="1040" w:type="dxa"/>
            <w:shd w:val="clear" w:color="auto" w:fill="C5E0B3" w:themeFill="accent6" w:themeFillTint="66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B0843">
              <w:rPr>
                <w:rFonts w:ascii="Arial Narrow" w:hAnsi="Arial Narrow" w:cs="Arial"/>
                <w:sz w:val="18"/>
                <w:szCs w:val="18"/>
              </w:rPr>
              <w:t>TOTAL</w:t>
            </w:r>
          </w:p>
        </w:tc>
        <w:tc>
          <w:tcPr>
            <w:tcW w:w="9000" w:type="dxa"/>
            <w:gridSpan w:val="22"/>
            <w:shd w:val="clear" w:color="auto" w:fill="C5E0B3" w:themeFill="accent6" w:themeFillTint="66"/>
          </w:tcPr>
          <w:p w:rsidR="00B76F4E" w:rsidRPr="002B0843" w:rsidRDefault="00B76F4E" w:rsidP="00410FBB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</w:tbl>
    <w:p w:rsidR="00B76F4E" w:rsidRPr="008539AE" w:rsidRDefault="00B76F4E" w:rsidP="00B76F4E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 w:themeColor="text1"/>
          <w:sz w:val="18"/>
          <w:szCs w:val="18"/>
        </w:rPr>
      </w:pPr>
      <w:r w:rsidRPr="008539AE">
        <w:rPr>
          <w:b/>
          <w:sz w:val="18"/>
          <w:szCs w:val="18"/>
        </w:rPr>
        <w:t>(Describir las cantidades según las modalidades, en caso de tener turno  tarde agregar un cuadro para el siguiente turno y modalidad)</w:t>
      </w:r>
    </w:p>
    <w:p w:rsidR="00B76F4E" w:rsidRDefault="00B76F4E" w:rsidP="00B76F4E">
      <w:pPr>
        <w:pStyle w:val="Prrafodelista"/>
        <w:rPr>
          <w:b/>
          <w:sz w:val="28"/>
          <w:szCs w:val="28"/>
        </w:rPr>
      </w:pPr>
    </w:p>
    <w:p w:rsidR="00E26D67" w:rsidRPr="00945420" w:rsidRDefault="00E26D67" w:rsidP="00E26D67">
      <w:pPr>
        <w:pStyle w:val="Prrafodelista"/>
        <w:numPr>
          <w:ilvl w:val="0"/>
          <w:numId w:val="7"/>
        </w:numPr>
        <w:rPr>
          <w:b/>
          <w:sz w:val="28"/>
          <w:szCs w:val="28"/>
        </w:rPr>
      </w:pPr>
      <w:r w:rsidRPr="00945420">
        <w:rPr>
          <w:b/>
          <w:sz w:val="28"/>
          <w:szCs w:val="28"/>
        </w:rPr>
        <w:t xml:space="preserve">BASE LEGAL </w:t>
      </w:r>
    </w:p>
    <w:p w:rsidR="00E26D67" w:rsidRDefault="00E26D67" w:rsidP="00E26D6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  <w:shd w:val="clear" w:color="auto" w:fill="FFFFFF"/>
        </w:rPr>
        <w:t xml:space="preserve">El alcance y naturaleza de la participación política. </w:t>
      </w:r>
      <w:r>
        <w:rPr>
          <w:rFonts w:ascii="Arial Narrow" w:hAnsi="Arial Narrow" w:cs="Arial"/>
          <w:sz w:val="24"/>
          <w:szCs w:val="24"/>
        </w:rPr>
        <w:t>Considera el marco normativo Sectorial, Regional y Local en GRD.</w:t>
      </w:r>
    </w:p>
    <w:p w:rsidR="00E26D67" w:rsidRDefault="00E26D67" w:rsidP="00E26D67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26D67" w:rsidRDefault="00E26D67" w:rsidP="00E26D67">
      <w:pPr>
        <w:pStyle w:val="Prrafodelista"/>
        <w:numPr>
          <w:ilvl w:val="0"/>
          <w:numId w:val="14"/>
        </w:numPr>
        <w:spacing w:line="240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Ley N° 28044, Ley General de Educación y su modificatoria.</w:t>
      </w:r>
    </w:p>
    <w:p w:rsidR="00E26D67" w:rsidRDefault="00E26D67" w:rsidP="00E26D67">
      <w:pPr>
        <w:pStyle w:val="Prrafodelista"/>
        <w:numPr>
          <w:ilvl w:val="0"/>
          <w:numId w:val="14"/>
        </w:numPr>
        <w:tabs>
          <w:tab w:val="left" w:pos="851"/>
        </w:tabs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    Ley N° 28551 que establece la obligación  de elaborar  y presentar planes de contingencia.</w:t>
      </w:r>
    </w:p>
    <w:p w:rsidR="00E26D67" w:rsidRDefault="00E26D67" w:rsidP="00E26D67">
      <w:pPr>
        <w:pStyle w:val="Prrafodelista"/>
        <w:numPr>
          <w:ilvl w:val="0"/>
          <w:numId w:val="14"/>
        </w:numPr>
        <w:spacing w:line="240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D.S. N° 011-2012-ED, que aprueba el Reglamento de la Ley  N° 28044, Ley General de Educación y su modificatoria.</w:t>
      </w:r>
    </w:p>
    <w:p w:rsidR="00E26D67" w:rsidRDefault="00E26D67" w:rsidP="00E26D6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Ley</w:t>
      </w:r>
      <w:r>
        <w:rPr>
          <w:rFonts w:ascii="Arial Narrow" w:hAnsi="Arial Narrow" w:cs="Arial"/>
          <w:spacing w:val="40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N</w:t>
      </w:r>
      <w:r>
        <w:rPr>
          <w:rFonts w:ascii="Arial Narrow" w:hAnsi="Arial Narrow" w:cs="Arial"/>
          <w:color w:val="676469"/>
          <w:sz w:val="24"/>
          <w:szCs w:val="24"/>
        </w:rPr>
        <w:t>º</w:t>
      </w:r>
      <w:r>
        <w:rPr>
          <w:rFonts w:ascii="Arial Narrow" w:hAnsi="Arial Narrow" w:cs="Arial"/>
          <w:color w:val="676469"/>
          <w:spacing w:val="50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29664,</w:t>
      </w:r>
      <w:r>
        <w:rPr>
          <w:rFonts w:ascii="Arial Narrow" w:hAnsi="Arial Narrow" w:cs="Arial"/>
          <w:spacing w:val="28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Le</w:t>
      </w:r>
      <w:r>
        <w:rPr>
          <w:rFonts w:ascii="Arial Narrow" w:hAnsi="Arial Narrow" w:cs="Arial"/>
          <w:color w:val="676469"/>
          <w:sz w:val="24"/>
          <w:szCs w:val="24"/>
        </w:rPr>
        <w:t xml:space="preserve">y que crea el </w:t>
      </w:r>
      <w:r>
        <w:rPr>
          <w:rFonts w:ascii="Arial Narrow" w:hAnsi="Arial Narrow" w:cs="Arial"/>
          <w:sz w:val="24"/>
          <w:szCs w:val="24"/>
        </w:rPr>
        <w:t xml:space="preserve">Sistema </w:t>
      </w:r>
      <w:r>
        <w:rPr>
          <w:rFonts w:ascii="Arial Narrow" w:hAnsi="Arial Narrow" w:cs="Arial"/>
          <w:spacing w:val="15"/>
          <w:sz w:val="24"/>
          <w:szCs w:val="24"/>
        </w:rPr>
        <w:t>Nacional</w:t>
      </w:r>
      <w:r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pacing w:val="43"/>
          <w:sz w:val="24"/>
          <w:szCs w:val="24"/>
        </w:rPr>
        <w:t>de</w:t>
      </w:r>
      <w:r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pacing w:val="4"/>
          <w:sz w:val="24"/>
          <w:szCs w:val="24"/>
        </w:rPr>
        <w:t>Gestión</w:t>
      </w:r>
      <w:r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pacing w:val="27"/>
          <w:sz w:val="24"/>
          <w:szCs w:val="24"/>
        </w:rPr>
        <w:t>del</w:t>
      </w:r>
      <w:r>
        <w:rPr>
          <w:rFonts w:ascii="Arial Narrow" w:hAnsi="Arial Narrow" w:cs="Arial"/>
          <w:sz w:val="24"/>
          <w:szCs w:val="24"/>
        </w:rPr>
        <w:t xml:space="preserve"> Riesgo </w:t>
      </w:r>
      <w:r>
        <w:rPr>
          <w:rFonts w:ascii="Arial Narrow" w:hAnsi="Arial Narrow" w:cs="Arial"/>
          <w:spacing w:val="10"/>
          <w:sz w:val="24"/>
          <w:szCs w:val="24"/>
        </w:rPr>
        <w:t>de</w:t>
      </w:r>
      <w:r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pacing w:val="9"/>
          <w:sz w:val="24"/>
          <w:szCs w:val="24"/>
        </w:rPr>
        <w:t>Desastres</w:t>
      </w:r>
      <w:r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w w:val="105"/>
          <w:sz w:val="24"/>
          <w:szCs w:val="24"/>
        </w:rPr>
        <w:t>(SINAGERD).</w:t>
      </w:r>
    </w:p>
    <w:p w:rsidR="00E26D67" w:rsidRDefault="00E26D67" w:rsidP="00E26D6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Decr</w:t>
      </w:r>
      <w:r>
        <w:rPr>
          <w:rFonts w:ascii="Arial Narrow" w:hAnsi="Arial Narrow" w:cs="Arial"/>
          <w:color w:val="676469"/>
          <w:sz w:val="24"/>
          <w:szCs w:val="24"/>
        </w:rPr>
        <w:t>e</w:t>
      </w:r>
      <w:r>
        <w:rPr>
          <w:rFonts w:ascii="Arial Narrow" w:hAnsi="Arial Narrow" w:cs="Arial"/>
          <w:sz w:val="24"/>
          <w:szCs w:val="24"/>
        </w:rPr>
        <w:t>to</w:t>
      </w:r>
      <w:r>
        <w:rPr>
          <w:rFonts w:ascii="Arial Narrow" w:hAnsi="Arial Narrow" w:cs="Arial"/>
          <w:spacing w:val="18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 xml:space="preserve">Supremo </w:t>
      </w:r>
      <w:r>
        <w:rPr>
          <w:rFonts w:ascii="Arial Narrow" w:hAnsi="Arial Narrow" w:cs="Arial"/>
          <w:spacing w:val="13"/>
          <w:sz w:val="24"/>
          <w:szCs w:val="24"/>
        </w:rPr>
        <w:t>N</w:t>
      </w:r>
      <w:r>
        <w:rPr>
          <w:rFonts w:ascii="Arial Narrow" w:hAnsi="Arial Narrow" w:cs="Arial"/>
          <w:color w:val="676469"/>
          <w:sz w:val="24"/>
          <w:szCs w:val="24"/>
        </w:rPr>
        <w:t>º</w:t>
      </w:r>
      <w:r>
        <w:rPr>
          <w:rFonts w:ascii="Arial Narrow" w:hAnsi="Arial Narrow" w:cs="Arial"/>
          <w:color w:val="676469"/>
          <w:spacing w:val="6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048-2011</w:t>
      </w:r>
      <w:r>
        <w:rPr>
          <w:rFonts w:ascii="Arial Narrow" w:hAnsi="Arial Narrow" w:cs="Arial"/>
          <w:color w:val="2B2626"/>
          <w:sz w:val="24"/>
          <w:szCs w:val="24"/>
        </w:rPr>
        <w:t>-</w:t>
      </w:r>
      <w:r>
        <w:rPr>
          <w:rFonts w:ascii="Arial Narrow" w:hAnsi="Arial Narrow" w:cs="Arial"/>
          <w:sz w:val="24"/>
          <w:szCs w:val="24"/>
        </w:rPr>
        <w:t xml:space="preserve">PCM, que aprueba el </w:t>
      </w:r>
      <w:r>
        <w:rPr>
          <w:rFonts w:ascii="Arial Narrow" w:hAnsi="Arial Narrow" w:cs="Arial"/>
          <w:spacing w:val="5"/>
          <w:sz w:val="24"/>
          <w:szCs w:val="24"/>
        </w:rPr>
        <w:t>Reglamento</w:t>
      </w:r>
      <w:r>
        <w:rPr>
          <w:rFonts w:ascii="Arial Narrow" w:hAnsi="Arial Narrow" w:cs="Arial"/>
          <w:sz w:val="24"/>
          <w:szCs w:val="24"/>
        </w:rPr>
        <w:t xml:space="preserve"> de la Ley N° 29664, Ley que crea </w:t>
      </w:r>
      <w:r>
        <w:rPr>
          <w:rFonts w:ascii="Arial Narrow" w:hAnsi="Arial Narrow" w:cs="Arial"/>
          <w:spacing w:val="9"/>
          <w:sz w:val="24"/>
          <w:szCs w:val="24"/>
        </w:rPr>
        <w:t>el</w:t>
      </w:r>
      <w:r>
        <w:rPr>
          <w:rFonts w:ascii="Arial Narrow" w:hAnsi="Arial Narrow" w:cs="Arial"/>
          <w:spacing w:val="7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Sistema</w:t>
      </w:r>
      <w:r>
        <w:rPr>
          <w:rFonts w:ascii="Arial Narrow" w:hAnsi="Arial Narrow" w:cs="Arial"/>
          <w:spacing w:val="32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Nacional</w:t>
      </w:r>
      <w:r>
        <w:rPr>
          <w:rFonts w:ascii="Arial Narrow" w:hAnsi="Arial Narrow" w:cs="Arial"/>
          <w:spacing w:val="50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de</w:t>
      </w:r>
      <w:r>
        <w:rPr>
          <w:rFonts w:ascii="Arial Narrow" w:hAnsi="Arial Narrow" w:cs="Arial"/>
          <w:spacing w:val="11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Gestión</w:t>
      </w:r>
      <w:r>
        <w:rPr>
          <w:rFonts w:ascii="Arial Narrow" w:hAnsi="Arial Narrow" w:cs="Arial"/>
          <w:spacing w:val="34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del</w:t>
      </w:r>
      <w:r>
        <w:rPr>
          <w:rFonts w:ascii="Arial Narrow" w:hAnsi="Arial Narrow" w:cs="Arial"/>
          <w:spacing w:val="17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Ri</w:t>
      </w:r>
      <w:r>
        <w:rPr>
          <w:rFonts w:ascii="Arial Narrow" w:hAnsi="Arial Narrow" w:cs="Arial"/>
          <w:color w:val="676469"/>
          <w:sz w:val="24"/>
          <w:szCs w:val="24"/>
        </w:rPr>
        <w:t>e</w:t>
      </w:r>
      <w:r>
        <w:rPr>
          <w:rFonts w:ascii="Arial Narrow" w:hAnsi="Arial Narrow" w:cs="Arial"/>
          <w:sz w:val="24"/>
          <w:szCs w:val="24"/>
        </w:rPr>
        <w:t>sgo de</w:t>
      </w:r>
      <w:r>
        <w:rPr>
          <w:rFonts w:ascii="Arial Narrow" w:hAnsi="Arial Narrow" w:cs="Arial"/>
          <w:spacing w:val="25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 xml:space="preserve">Desastres </w:t>
      </w:r>
      <w:r>
        <w:rPr>
          <w:rFonts w:ascii="Arial Narrow" w:hAnsi="Arial Narrow" w:cs="Arial"/>
          <w:spacing w:val="13"/>
          <w:sz w:val="24"/>
          <w:szCs w:val="24"/>
        </w:rPr>
        <w:t>(</w:t>
      </w:r>
      <w:r>
        <w:rPr>
          <w:rFonts w:ascii="Arial Narrow" w:hAnsi="Arial Narrow" w:cs="Arial"/>
          <w:w w:val="105"/>
          <w:sz w:val="24"/>
          <w:szCs w:val="24"/>
        </w:rPr>
        <w:t>SINAGERD).</w:t>
      </w:r>
    </w:p>
    <w:p w:rsidR="00E26D67" w:rsidRDefault="00E26D67" w:rsidP="00E26D67">
      <w:pPr>
        <w:pStyle w:val="Prrafodelista"/>
        <w:numPr>
          <w:ilvl w:val="0"/>
          <w:numId w:val="14"/>
        </w:numPr>
        <w:tabs>
          <w:tab w:val="left" w:pos="851"/>
        </w:tabs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    Decreto Supremo N° 017-2012-ED, que aprueba la Política Nacional de Educación Ambiental.</w:t>
      </w:r>
    </w:p>
    <w:p w:rsidR="00E26D67" w:rsidRDefault="00E26D67" w:rsidP="00E26D67">
      <w:pPr>
        <w:pStyle w:val="Prrafodelista"/>
        <w:numPr>
          <w:ilvl w:val="0"/>
          <w:numId w:val="14"/>
        </w:numPr>
        <w:tabs>
          <w:tab w:val="left" w:pos="851"/>
        </w:tabs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    Decreto Supremo N° 016-2016-MINEDU, que aprueba el Plan Nacional de Educación Ambiental 2017-2022.</w:t>
      </w:r>
    </w:p>
    <w:p w:rsidR="00E26D67" w:rsidRPr="004745DE" w:rsidRDefault="00E26D67" w:rsidP="00E26D67">
      <w:pPr>
        <w:pStyle w:val="Prrafodelista"/>
        <w:numPr>
          <w:ilvl w:val="0"/>
          <w:numId w:val="14"/>
        </w:numPr>
        <w:tabs>
          <w:tab w:val="left" w:pos="851"/>
        </w:tabs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    Resolución Ministerial N° 066-2018-MINEDU, que aprueba la Norma Técnica </w:t>
      </w:r>
      <w:r w:rsidRPr="004745DE">
        <w:rPr>
          <w:rFonts w:ascii="Arial Narrow" w:hAnsi="Arial Narrow" w:cs="Arial"/>
          <w:sz w:val="24"/>
          <w:szCs w:val="24"/>
        </w:rPr>
        <w:t>denominada</w:t>
      </w:r>
      <w:r>
        <w:rPr>
          <w:rFonts w:ascii="Arial Narrow" w:hAnsi="Arial Narrow" w:cs="Arial"/>
          <w:sz w:val="24"/>
          <w:szCs w:val="24"/>
        </w:rPr>
        <w:t xml:space="preserve"> “Orientaciones para la constitución de las Brigadas de Protección Escolar (BAPE) en las </w:t>
      </w:r>
      <w:r w:rsidRPr="004745DE">
        <w:rPr>
          <w:rFonts w:ascii="Arial Narrow" w:hAnsi="Arial Narrow" w:cs="Arial"/>
          <w:sz w:val="24"/>
          <w:szCs w:val="24"/>
        </w:rPr>
        <w:t>instituciones educativas de Educación Básica.</w:t>
      </w:r>
    </w:p>
    <w:p w:rsidR="00E26D67" w:rsidRPr="00E26D67" w:rsidRDefault="00E26D67" w:rsidP="00E26D67">
      <w:pPr>
        <w:pStyle w:val="Prrafodelista"/>
        <w:numPr>
          <w:ilvl w:val="0"/>
          <w:numId w:val="14"/>
        </w:numPr>
        <w:spacing w:line="240" w:lineRule="auto"/>
        <w:jc w:val="both"/>
        <w:rPr>
          <w:rFonts w:ascii="Arial Narrow" w:hAnsi="Arial Narrow" w:cs="Arial"/>
          <w:sz w:val="24"/>
          <w:szCs w:val="24"/>
        </w:rPr>
      </w:pPr>
      <w:r w:rsidRPr="00E26D67">
        <w:rPr>
          <w:rFonts w:ascii="Arial Narrow" w:hAnsi="Arial Narrow" w:cs="Arial"/>
          <w:sz w:val="24"/>
          <w:szCs w:val="24"/>
        </w:rPr>
        <w:t>Resolución Ministerial N° 396-2018-MINEDU,  que modifica disposiciones de la Resolución Ministerial N° 321-2017-MINEDU.</w:t>
      </w:r>
    </w:p>
    <w:p w:rsidR="00E26D67" w:rsidRDefault="00E26D67" w:rsidP="00E26D6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w w:val="105"/>
          <w:sz w:val="24"/>
          <w:szCs w:val="24"/>
        </w:rPr>
        <w:t>Resolución Ministerial N° 712-2018-MINEDU, que aprueba la Norma Técnica denominada  “Orientaciones para el desarrollo del año escolar 2019 en instituciones educativas y programas educativos de la Educación Básica”.</w:t>
      </w:r>
      <w:r>
        <w:rPr>
          <w:rFonts w:ascii="Arial Narrow" w:hAnsi="Arial Narrow" w:cs="Arial"/>
          <w:sz w:val="24"/>
          <w:szCs w:val="24"/>
        </w:rPr>
        <w:t xml:space="preserve"> </w:t>
      </w:r>
    </w:p>
    <w:p w:rsidR="00E26D67" w:rsidRDefault="00E26D67" w:rsidP="00E26D67">
      <w:pPr>
        <w:tabs>
          <w:tab w:val="left" w:pos="851"/>
        </w:tabs>
        <w:spacing w:after="0" w:line="240" w:lineRule="auto"/>
        <w:jc w:val="both"/>
        <w:rPr>
          <w:rFonts w:ascii="Arial Narrow" w:hAnsi="Arial Narrow" w:cs="Arial"/>
          <w:color w:val="FF0000"/>
          <w:sz w:val="24"/>
          <w:szCs w:val="24"/>
        </w:rPr>
      </w:pPr>
    </w:p>
    <w:p w:rsidR="00B76F4E" w:rsidRDefault="00B76F4E" w:rsidP="00E26D67">
      <w:pPr>
        <w:tabs>
          <w:tab w:val="left" w:pos="851"/>
        </w:tabs>
        <w:spacing w:after="0" w:line="240" w:lineRule="auto"/>
        <w:jc w:val="both"/>
        <w:rPr>
          <w:rFonts w:ascii="Arial Narrow" w:hAnsi="Arial Narrow" w:cs="Arial"/>
          <w:color w:val="FF0000"/>
          <w:sz w:val="24"/>
          <w:szCs w:val="24"/>
        </w:rPr>
      </w:pPr>
    </w:p>
    <w:p w:rsidR="00B76F4E" w:rsidRDefault="00B76F4E" w:rsidP="00E26D67">
      <w:pPr>
        <w:tabs>
          <w:tab w:val="left" w:pos="851"/>
        </w:tabs>
        <w:spacing w:after="0" w:line="240" w:lineRule="auto"/>
        <w:jc w:val="both"/>
        <w:rPr>
          <w:rFonts w:ascii="Arial Narrow" w:hAnsi="Arial Narrow" w:cs="Arial"/>
          <w:color w:val="FF0000"/>
          <w:sz w:val="24"/>
          <w:szCs w:val="24"/>
        </w:rPr>
      </w:pPr>
    </w:p>
    <w:p w:rsidR="00B76F4E" w:rsidRDefault="00B76F4E" w:rsidP="00E26D67">
      <w:pPr>
        <w:tabs>
          <w:tab w:val="left" w:pos="851"/>
        </w:tabs>
        <w:spacing w:after="0" w:line="240" w:lineRule="auto"/>
        <w:jc w:val="both"/>
        <w:rPr>
          <w:rFonts w:ascii="Arial Narrow" w:hAnsi="Arial Narrow" w:cs="Arial"/>
          <w:color w:val="FF0000"/>
          <w:sz w:val="24"/>
          <w:szCs w:val="24"/>
        </w:rPr>
      </w:pPr>
    </w:p>
    <w:p w:rsidR="00B76F4E" w:rsidRDefault="00B76F4E" w:rsidP="00E26D67">
      <w:pPr>
        <w:tabs>
          <w:tab w:val="left" w:pos="851"/>
        </w:tabs>
        <w:spacing w:after="0" w:line="240" w:lineRule="auto"/>
        <w:jc w:val="both"/>
        <w:rPr>
          <w:rFonts w:ascii="Arial Narrow" w:hAnsi="Arial Narrow" w:cs="Arial"/>
          <w:color w:val="FF0000"/>
          <w:sz w:val="24"/>
          <w:szCs w:val="24"/>
        </w:rPr>
      </w:pPr>
    </w:p>
    <w:p w:rsidR="00B76F4E" w:rsidRDefault="00B76F4E" w:rsidP="00E26D67">
      <w:pPr>
        <w:tabs>
          <w:tab w:val="left" w:pos="851"/>
        </w:tabs>
        <w:spacing w:after="0" w:line="240" w:lineRule="auto"/>
        <w:jc w:val="both"/>
        <w:rPr>
          <w:rFonts w:ascii="Arial Narrow" w:hAnsi="Arial Narrow" w:cs="Arial"/>
          <w:color w:val="FF0000"/>
          <w:sz w:val="24"/>
          <w:szCs w:val="24"/>
        </w:rPr>
      </w:pPr>
    </w:p>
    <w:p w:rsidR="00B76F4E" w:rsidRDefault="00B76F4E" w:rsidP="00E26D67">
      <w:pPr>
        <w:tabs>
          <w:tab w:val="left" w:pos="851"/>
        </w:tabs>
        <w:spacing w:after="0" w:line="240" w:lineRule="auto"/>
        <w:jc w:val="both"/>
        <w:rPr>
          <w:rFonts w:ascii="Arial Narrow" w:hAnsi="Arial Narrow" w:cs="Arial"/>
          <w:color w:val="FF0000"/>
          <w:sz w:val="24"/>
          <w:szCs w:val="24"/>
        </w:rPr>
      </w:pPr>
    </w:p>
    <w:p w:rsidR="00B76F4E" w:rsidRDefault="00B76F4E" w:rsidP="00E26D67">
      <w:pPr>
        <w:tabs>
          <w:tab w:val="left" w:pos="851"/>
        </w:tabs>
        <w:spacing w:after="0" w:line="240" w:lineRule="auto"/>
        <w:jc w:val="both"/>
        <w:rPr>
          <w:rFonts w:ascii="Arial Narrow" w:hAnsi="Arial Narrow" w:cs="Arial"/>
          <w:color w:val="FF0000"/>
          <w:sz w:val="24"/>
          <w:szCs w:val="24"/>
        </w:rPr>
      </w:pPr>
    </w:p>
    <w:p w:rsidR="00B76F4E" w:rsidRDefault="00B76F4E" w:rsidP="00E26D67">
      <w:pPr>
        <w:tabs>
          <w:tab w:val="left" w:pos="851"/>
        </w:tabs>
        <w:spacing w:after="0" w:line="240" w:lineRule="auto"/>
        <w:jc w:val="both"/>
        <w:rPr>
          <w:rFonts w:ascii="Arial Narrow" w:hAnsi="Arial Narrow" w:cs="Arial"/>
          <w:color w:val="FF0000"/>
          <w:sz w:val="24"/>
          <w:szCs w:val="24"/>
        </w:rPr>
      </w:pPr>
    </w:p>
    <w:p w:rsidR="00B76F4E" w:rsidRPr="00A06560" w:rsidRDefault="00B76F4E" w:rsidP="00E26D67">
      <w:pPr>
        <w:tabs>
          <w:tab w:val="left" w:pos="851"/>
        </w:tabs>
        <w:spacing w:after="0" w:line="240" w:lineRule="auto"/>
        <w:jc w:val="both"/>
        <w:rPr>
          <w:rFonts w:ascii="Arial Narrow" w:hAnsi="Arial Narrow" w:cs="Arial"/>
          <w:color w:val="FF0000"/>
          <w:sz w:val="24"/>
          <w:szCs w:val="24"/>
        </w:rPr>
      </w:pPr>
    </w:p>
    <w:p w:rsidR="00E26D67" w:rsidRDefault="00E26D67" w:rsidP="00E26D67">
      <w:pPr>
        <w:pStyle w:val="Prrafodelista"/>
        <w:numPr>
          <w:ilvl w:val="0"/>
          <w:numId w:val="7"/>
        </w:numPr>
        <w:rPr>
          <w:b/>
          <w:sz w:val="28"/>
          <w:szCs w:val="28"/>
        </w:rPr>
      </w:pPr>
      <w:r w:rsidRPr="008539AE">
        <w:rPr>
          <w:b/>
          <w:sz w:val="28"/>
          <w:szCs w:val="28"/>
        </w:rPr>
        <w:lastRenderedPageBreak/>
        <w:t>OBJETIVO</w:t>
      </w:r>
    </w:p>
    <w:p w:rsidR="00E26D67" w:rsidRPr="008539AE" w:rsidRDefault="00E26D67" w:rsidP="00E26D67">
      <w:pPr>
        <w:pStyle w:val="Prrafodelista"/>
        <w:numPr>
          <w:ilvl w:val="1"/>
          <w:numId w:val="7"/>
        </w:numPr>
        <w:ind w:hanging="11"/>
        <w:rPr>
          <w:b/>
          <w:sz w:val="28"/>
          <w:szCs w:val="28"/>
        </w:rPr>
      </w:pPr>
      <w:r w:rsidRPr="008539AE">
        <w:rPr>
          <w:b/>
          <w:sz w:val="28"/>
          <w:szCs w:val="28"/>
        </w:rPr>
        <w:t xml:space="preserve">GENERAL  </w:t>
      </w:r>
    </w:p>
    <w:p w:rsidR="00E26D67" w:rsidRDefault="00E26D67" w:rsidP="00E26D67">
      <w:pPr>
        <w:pStyle w:val="Prrafodelista"/>
        <w:spacing w:after="0" w:line="240" w:lineRule="atLeast"/>
        <w:ind w:hanging="11"/>
        <w:jc w:val="both"/>
        <w:rPr>
          <w:rFonts w:ascii="Arial" w:hAnsi="Arial" w:cs="Arial"/>
          <w:sz w:val="20"/>
          <w:szCs w:val="20"/>
        </w:rPr>
      </w:pPr>
    </w:p>
    <w:p w:rsidR="0039152A" w:rsidRPr="0039152A" w:rsidRDefault="00FC3A9D" w:rsidP="0039152A">
      <w:pPr>
        <w:pStyle w:val="Prrafodelista"/>
        <w:tabs>
          <w:tab w:val="left" w:pos="4253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152A">
        <w:rPr>
          <w:rFonts w:ascii="Arial Narrow" w:hAnsi="Arial Narrow" w:cs="Arial"/>
          <w:sz w:val="24"/>
          <w:szCs w:val="24"/>
          <w:lang w:val="pt-BR"/>
        </w:rPr>
        <w:t>R</w:t>
      </w:r>
      <w:r w:rsidRPr="0039152A">
        <w:rPr>
          <w:rFonts w:ascii="Arial Narrow" w:eastAsiaTheme="minorHAnsi" w:hAnsi="Arial Narrow" w:cs="Arial"/>
          <w:bCs/>
          <w:color w:val="000000"/>
          <w:sz w:val="24"/>
          <w:szCs w:val="24"/>
          <w:lang w:eastAsia="es-ES"/>
        </w:rPr>
        <w:t>educir el riesgo de desastres</w:t>
      </w:r>
      <w:r w:rsidR="004B5934" w:rsidRPr="0039152A">
        <w:rPr>
          <w:rFonts w:ascii="Arial Narrow" w:eastAsiaTheme="minorHAnsi" w:hAnsi="Arial Narrow" w:cs="Arial"/>
          <w:bCs/>
          <w:color w:val="000000"/>
          <w:sz w:val="24"/>
          <w:szCs w:val="24"/>
          <w:lang w:eastAsia="es-ES"/>
        </w:rPr>
        <w:t xml:space="preserve">, con medidas de </w:t>
      </w:r>
      <w:r w:rsidRPr="0039152A">
        <w:rPr>
          <w:rFonts w:ascii="Arial Narrow" w:eastAsiaTheme="minorHAnsi" w:hAnsi="Arial Narrow" w:cs="Arial"/>
          <w:bCs/>
          <w:color w:val="000000"/>
          <w:sz w:val="24"/>
          <w:szCs w:val="24"/>
          <w:lang w:eastAsia="es-ES"/>
        </w:rPr>
        <w:t xml:space="preserve">reducción </w:t>
      </w:r>
      <w:r w:rsidR="0039152A" w:rsidRPr="0039152A">
        <w:rPr>
          <w:rFonts w:ascii="Arial Narrow" w:eastAsiaTheme="minorHAnsi" w:hAnsi="Arial Narrow" w:cs="Arial"/>
          <w:bCs/>
          <w:color w:val="000000"/>
          <w:sz w:val="24"/>
          <w:szCs w:val="24"/>
          <w:lang w:eastAsia="es-ES"/>
        </w:rPr>
        <w:t xml:space="preserve">y así como, como la preparación para la respuesta y la continuidad del servicio educativo ante ocurrencia de un evento adverso. </w:t>
      </w:r>
    </w:p>
    <w:p w:rsidR="00E26D67" w:rsidRPr="0039152A" w:rsidRDefault="00E26D67" w:rsidP="0039152A">
      <w:pPr>
        <w:pStyle w:val="Prrafodelista"/>
        <w:tabs>
          <w:tab w:val="left" w:pos="4253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26D67" w:rsidRPr="0039152A" w:rsidRDefault="00E26D67" w:rsidP="00E26D67">
      <w:pPr>
        <w:pStyle w:val="Prrafodelista"/>
        <w:spacing w:after="0" w:line="240" w:lineRule="atLeast"/>
        <w:ind w:hanging="11"/>
        <w:jc w:val="both"/>
        <w:rPr>
          <w:rFonts w:ascii="Arial" w:hAnsi="Arial" w:cs="Arial"/>
          <w:sz w:val="20"/>
          <w:szCs w:val="20"/>
        </w:rPr>
      </w:pPr>
    </w:p>
    <w:p w:rsidR="00E26D67" w:rsidRPr="0039152A" w:rsidRDefault="00E26D67" w:rsidP="00E26D67">
      <w:pPr>
        <w:pStyle w:val="Prrafodelista"/>
        <w:rPr>
          <w:b/>
          <w:sz w:val="28"/>
          <w:szCs w:val="28"/>
        </w:rPr>
      </w:pPr>
      <w:r w:rsidRPr="0039152A">
        <w:rPr>
          <w:b/>
          <w:sz w:val="28"/>
          <w:szCs w:val="28"/>
        </w:rPr>
        <w:t xml:space="preserve">3.2  OBJETIVO ESPECIFICO </w:t>
      </w:r>
    </w:p>
    <w:p w:rsidR="00FC3A9D" w:rsidRPr="0039152A" w:rsidRDefault="00FC3A9D" w:rsidP="00FC3A9D">
      <w:pPr>
        <w:pStyle w:val="Prrafodelista"/>
        <w:tabs>
          <w:tab w:val="left" w:pos="4253"/>
        </w:tabs>
        <w:spacing w:after="0" w:line="240" w:lineRule="auto"/>
        <w:jc w:val="both"/>
        <w:rPr>
          <w:rFonts w:ascii="Arial Narrow" w:hAnsi="Arial Narrow" w:cs="Arial"/>
          <w:b/>
          <w:sz w:val="24"/>
          <w:szCs w:val="24"/>
          <w:lang w:val="pt-BR"/>
        </w:rPr>
      </w:pPr>
      <w:r w:rsidRPr="0039152A">
        <w:t xml:space="preserve"> </w:t>
      </w:r>
      <w:r w:rsidRPr="0039152A">
        <w:rPr>
          <w:rFonts w:ascii="Arial Narrow" w:eastAsiaTheme="minorHAnsi" w:hAnsi="Arial Narrow" w:cs="Arial"/>
          <w:bCs/>
          <w:color w:val="000000"/>
          <w:sz w:val="24"/>
          <w:szCs w:val="24"/>
          <w:lang w:eastAsia="es-ES"/>
        </w:rPr>
        <w:t xml:space="preserve">Fortalecer la participación de la comunidad  educativa </w:t>
      </w:r>
      <w:r w:rsidR="00033A69" w:rsidRPr="0039152A">
        <w:rPr>
          <w:rFonts w:ascii="Arial Narrow" w:eastAsiaTheme="minorHAnsi" w:hAnsi="Arial Narrow" w:cs="Arial"/>
          <w:bCs/>
          <w:color w:val="000000"/>
          <w:sz w:val="24"/>
          <w:szCs w:val="24"/>
          <w:lang w:eastAsia="es-ES"/>
        </w:rPr>
        <w:t xml:space="preserve">de forma </w:t>
      </w:r>
      <w:r w:rsidRPr="0039152A">
        <w:rPr>
          <w:rFonts w:ascii="Arial Narrow" w:eastAsiaTheme="minorHAnsi" w:hAnsi="Arial Narrow" w:cs="Arial"/>
          <w:bCs/>
          <w:color w:val="000000"/>
          <w:sz w:val="24"/>
          <w:szCs w:val="24"/>
          <w:lang w:eastAsia="es-ES"/>
        </w:rPr>
        <w:t xml:space="preserve">organizada para el desarrollo de una cultura de prevención. </w:t>
      </w:r>
    </w:p>
    <w:p w:rsidR="00FC3A9D" w:rsidRPr="0039152A" w:rsidRDefault="00FC3A9D" w:rsidP="00FC3A9D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Theme="minorHAnsi" w:hAnsi="Arial Narrow" w:cs="Arial"/>
          <w:bCs/>
          <w:color w:val="000000"/>
          <w:sz w:val="24"/>
          <w:szCs w:val="24"/>
          <w:lang w:eastAsia="es-ES"/>
        </w:rPr>
      </w:pPr>
    </w:p>
    <w:p w:rsidR="00FC3A9D" w:rsidRPr="0039152A" w:rsidRDefault="00FC3A9D" w:rsidP="00FC3A9D">
      <w:pPr>
        <w:pStyle w:val="Prrafodelista"/>
        <w:tabs>
          <w:tab w:val="left" w:pos="4253"/>
        </w:tabs>
        <w:spacing w:after="0" w:line="240" w:lineRule="auto"/>
        <w:jc w:val="both"/>
        <w:rPr>
          <w:rFonts w:ascii="Arial Narrow" w:eastAsiaTheme="minorHAnsi" w:hAnsi="Arial Narrow" w:cs="Arial"/>
          <w:bCs/>
          <w:sz w:val="24"/>
          <w:szCs w:val="24"/>
          <w:lang w:eastAsia="es-ES"/>
        </w:rPr>
      </w:pPr>
      <w:r w:rsidRPr="0039152A">
        <w:rPr>
          <w:rFonts w:ascii="Arial Narrow" w:eastAsiaTheme="minorHAnsi" w:hAnsi="Arial Narrow" w:cs="Arial"/>
          <w:bCs/>
          <w:sz w:val="24"/>
          <w:szCs w:val="24"/>
          <w:lang w:eastAsia="es-ES"/>
        </w:rPr>
        <w:t>Reducir las vulnerabilidades con medidas  de reducción del riesgo de desastres para garantizar una Escuela Segura.</w:t>
      </w:r>
    </w:p>
    <w:p w:rsidR="0039152A" w:rsidRPr="0039152A" w:rsidRDefault="0039152A" w:rsidP="00FC3A9D">
      <w:pPr>
        <w:pStyle w:val="Prrafodelista"/>
        <w:tabs>
          <w:tab w:val="left" w:pos="4253"/>
        </w:tabs>
        <w:spacing w:after="0" w:line="240" w:lineRule="auto"/>
        <w:jc w:val="both"/>
        <w:rPr>
          <w:rFonts w:ascii="Arial Narrow" w:eastAsiaTheme="minorHAnsi" w:hAnsi="Arial Narrow" w:cs="Arial"/>
          <w:bCs/>
          <w:sz w:val="24"/>
          <w:szCs w:val="24"/>
          <w:lang w:eastAsia="es-ES"/>
        </w:rPr>
      </w:pPr>
    </w:p>
    <w:p w:rsidR="0039152A" w:rsidRPr="005B0410" w:rsidRDefault="0039152A" w:rsidP="0039152A">
      <w:pPr>
        <w:pStyle w:val="Prrafodelista"/>
        <w:tabs>
          <w:tab w:val="left" w:pos="4253"/>
        </w:tabs>
        <w:spacing w:after="0" w:line="240" w:lineRule="auto"/>
        <w:jc w:val="both"/>
        <w:rPr>
          <w:rFonts w:ascii="Arial Narrow" w:hAnsi="Arial Narrow" w:cs="Arial"/>
          <w:b/>
          <w:sz w:val="24"/>
          <w:szCs w:val="24"/>
          <w:lang w:val="pt-BR"/>
        </w:rPr>
      </w:pPr>
      <w:r w:rsidRPr="0039152A">
        <w:rPr>
          <w:rFonts w:ascii="Arial Narrow" w:eastAsiaTheme="minorHAnsi" w:hAnsi="Arial Narrow" w:cs="Arial"/>
          <w:bCs/>
          <w:sz w:val="24"/>
          <w:szCs w:val="24"/>
          <w:lang w:eastAsia="es-ES"/>
        </w:rPr>
        <w:t>Brindar acciones de respuesta y continuidad del servicio educativo en situación de emergencias ante la ocurrencia de un evento adverso.</w:t>
      </w:r>
    </w:p>
    <w:p w:rsidR="0039152A" w:rsidRPr="005B0410" w:rsidRDefault="0039152A" w:rsidP="00FC3A9D">
      <w:pPr>
        <w:pStyle w:val="Prrafodelista"/>
        <w:tabs>
          <w:tab w:val="left" w:pos="4253"/>
        </w:tabs>
        <w:spacing w:after="0" w:line="240" w:lineRule="auto"/>
        <w:jc w:val="both"/>
        <w:rPr>
          <w:rFonts w:ascii="Arial Narrow" w:hAnsi="Arial Narrow" w:cs="Arial"/>
          <w:b/>
          <w:sz w:val="24"/>
          <w:szCs w:val="24"/>
          <w:lang w:val="pt-BR"/>
        </w:rPr>
      </w:pPr>
    </w:p>
    <w:p w:rsidR="008539AE" w:rsidRDefault="008539AE" w:rsidP="008539AE"/>
    <w:p w:rsidR="00E26D67" w:rsidRDefault="00E26D67" w:rsidP="008539AE"/>
    <w:p w:rsidR="00E26D67" w:rsidRDefault="00E26D67" w:rsidP="008539AE"/>
    <w:p w:rsidR="00E26D67" w:rsidRDefault="00E26D67" w:rsidP="008539AE"/>
    <w:p w:rsidR="00945420" w:rsidRDefault="00945420" w:rsidP="008539AE">
      <w:pPr>
        <w:tabs>
          <w:tab w:val="left" w:pos="2835"/>
        </w:tabs>
      </w:pPr>
    </w:p>
    <w:p w:rsidR="00945420" w:rsidRDefault="00945420" w:rsidP="008539AE">
      <w:pPr>
        <w:tabs>
          <w:tab w:val="left" w:pos="2835"/>
        </w:tabs>
      </w:pPr>
    </w:p>
    <w:p w:rsidR="00945420" w:rsidRDefault="00945420" w:rsidP="008539AE">
      <w:pPr>
        <w:tabs>
          <w:tab w:val="left" w:pos="2835"/>
        </w:tabs>
      </w:pPr>
    </w:p>
    <w:p w:rsidR="00945420" w:rsidRDefault="00945420" w:rsidP="008539AE">
      <w:pPr>
        <w:tabs>
          <w:tab w:val="left" w:pos="2835"/>
        </w:tabs>
      </w:pPr>
    </w:p>
    <w:p w:rsidR="00945420" w:rsidRDefault="00945420" w:rsidP="008539AE">
      <w:pPr>
        <w:tabs>
          <w:tab w:val="left" w:pos="2835"/>
        </w:tabs>
      </w:pPr>
    </w:p>
    <w:p w:rsidR="00945420" w:rsidRDefault="00945420" w:rsidP="008539AE">
      <w:pPr>
        <w:tabs>
          <w:tab w:val="left" w:pos="2835"/>
        </w:tabs>
      </w:pPr>
    </w:p>
    <w:p w:rsidR="00945420" w:rsidRDefault="00945420" w:rsidP="008539AE">
      <w:pPr>
        <w:tabs>
          <w:tab w:val="left" w:pos="2835"/>
        </w:tabs>
      </w:pPr>
    </w:p>
    <w:p w:rsidR="00945420" w:rsidRDefault="00945420" w:rsidP="008539AE">
      <w:pPr>
        <w:tabs>
          <w:tab w:val="left" w:pos="2835"/>
        </w:tabs>
      </w:pPr>
    </w:p>
    <w:p w:rsidR="00945420" w:rsidRDefault="00945420" w:rsidP="008539AE">
      <w:pPr>
        <w:tabs>
          <w:tab w:val="left" w:pos="2835"/>
        </w:tabs>
      </w:pPr>
    </w:p>
    <w:p w:rsidR="00945420" w:rsidRPr="008539AE" w:rsidRDefault="00945420" w:rsidP="008539AE">
      <w:pPr>
        <w:tabs>
          <w:tab w:val="left" w:pos="2835"/>
        </w:tabs>
        <w:sectPr w:rsidR="00945420" w:rsidRPr="008539AE" w:rsidSect="0024610C">
          <w:footerReference w:type="default" r:id="rId8"/>
          <w:pgSz w:w="11906" w:h="16838"/>
          <w:pgMar w:top="1418" w:right="1276" w:bottom="1418" w:left="1134" w:header="709" w:footer="709" w:gutter="0"/>
          <w:cols w:space="708"/>
          <w:docGrid w:linePitch="360"/>
        </w:sectPr>
      </w:pPr>
    </w:p>
    <w:p w:rsidR="008539AE" w:rsidRDefault="008539AE" w:rsidP="00C632E9">
      <w:pPr>
        <w:rPr>
          <w:b/>
          <w:sz w:val="28"/>
          <w:szCs w:val="28"/>
        </w:rPr>
      </w:pPr>
    </w:p>
    <w:p w:rsidR="00C632E9" w:rsidRDefault="00C632E9" w:rsidP="00C632E9">
      <w:pPr>
        <w:rPr>
          <w:b/>
          <w:sz w:val="32"/>
          <w:szCs w:val="32"/>
        </w:rPr>
      </w:pPr>
    </w:p>
    <w:p w:rsidR="00C632E9" w:rsidRDefault="002F43EC" w:rsidP="00945420">
      <w:pPr>
        <w:pStyle w:val="Prrafodelista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DIAGNÓSTICO (</w:t>
      </w:r>
      <w:r w:rsidR="00C632E9" w:rsidRPr="00747A53">
        <w:rPr>
          <w:b/>
          <w:sz w:val="28"/>
          <w:szCs w:val="28"/>
        </w:rPr>
        <w:t xml:space="preserve">PELIGROS </w:t>
      </w:r>
      <w:r w:rsidR="00B11664">
        <w:rPr>
          <w:b/>
          <w:sz w:val="28"/>
          <w:szCs w:val="28"/>
        </w:rPr>
        <w:t>, VULNERABILIDAD, RIESGO</w:t>
      </w:r>
      <w:r w:rsidR="00BF4021">
        <w:rPr>
          <w:b/>
          <w:sz w:val="28"/>
          <w:szCs w:val="28"/>
        </w:rPr>
        <w:t>)</w:t>
      </w:r>
      <w:r w:rsidR="004B5934">
        <w:rPr>
          <w:b/>
          <w:sz w:val="28"/>
          <w:szCs w:val="28"/>
        </w:rPr>
        <w:t xml:space="preserve"> </w:t>
      </w:r>
      <w:r w:rsidR="00CE7251">
        <w:rPr>
          <w:b/>
          <w:sz w:val="28"/>
          <w:szCs w:val="28"/>
        </w:rPr>
        <w:t>Y</w:t>
      </w:r>
      <w:r w:rsidR="00B11664">
        <w:rPr>
          <w:b/>
          <w:sz w:val="28"/>
          <w:szCs w:val="28"/>
        </w:rPr>
        <w:t xml:space="preserve"> MEDIDAS DE </w:t>
      </w:r>
      <w:r w:rsidR="004B5934">
        <w:rPr>
          <w:b/>
          <w:sz w:val="28"/>
          <w:szCs w:val="28"/>
        </w:rPr>
        <w:t>REDUCCIÓN</w:t>
      </w:r>
      <w:r w:rsidR="00CE7251">
        <w:rPr>
          <w:b/>
          <w:sz w:val="28"/>
          <w:szCs w:val="28"/>
        </w:rPr>
        <w:t xml:space="preserve"> Y </w:t>
      </w:r>
      <w:r w:rsidR="004B5934">
        <w:rPr>
          <w:b/>
          <w:sz w:val="28"/>
          <w:szCs w:val="28"/>
        </w:rPr>
        <w:t>PREPARACIÓN</w:t>
      </w:r>
    </w:p>
    <w:p w:rsidR="00CE7251" w:rsidRPr="00747A53" w:rsidRDefault="00CE7251" w:rsidP="00CE7251">
      <w:pPr>
        <w:pStyle w:val="Prrafodelista"/>
        <w:rPr>
          <w:b/>
          <w:sz w:val="28"/>
          <w:szCs w:val="28"/>
        </w:rPr>
      </w:pPr>
    </w:p>
    <w:p w:rsidR="00C632E9" w:rsidRDefault="00B11664" w:rsidP="00945420">
      <w:pPr>
        <w:pStyle w:val="Prrafodelista"/>
        <w:numPr>
          <w:ilvl w:val="1"/>
          <w:numId w:val="7"/>
        </w:numPr>
        <w:ind w:firstLine="131"/>
      </w:pPr>
      <w:r>
        <w:rPr>
          <w:rFonts w:ascii="Arial" w:hAnsi="Arial" w:cs="Arial"/>
          <w:b/>
        </w:rPr>
        <w:t>IDENTIFICACIÓN DE PELIGROS</w:t>
      </w:r>
      <w:r w:rsidR="00C632E9">
        <w:t xml:space="preserve"> (Marcar el peligr</w:t>
      </w:r>
      <w:r w:rsidR="00FE2B6D">
        <w:t xml:space="preserve">o que afectan a la IE así como </w:t>
      </w:r>
      <w:r w:rsidR="00C632E9">
        <w:t xml:space="preserve">el mes donde se produce) </w:t>
      </w:r>
    </w:p>
    <w:tbl>
      <w:tblPr>
        <w:tblW w:w="1301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2228"/>
        <w:gridCol w:w="2592"/>
        <w:gridCol w:w="1983"/>
        <w:gridCol w:w="319"/>
        <w:gridCol w:w="318"/>
        <w:gridCol w:w="318"/>
        <w:gridCol w:w="318"/>
        <w:gridCol w:w="318"/>
        <w:gridCol w:w="318"/>
        <w:gridCol w:w="319"/>
        <w:gridCol w:w="319"/>
        <w:gridCol w:w="319"/>
        <w:gridCol w:w="331"/>
        <w:gridCol w:w="342"/>
        <w:gridCol w:w="337"/>
        <w:gridCol w:w="317"/>
        <w:gridCol w:w="317"/>
      </w:tblGrid>
      <w:tr w:rsidR="00B76F4E" w:rsidRPr="008D7CBA" w:rsidTr="00B76F4E">
        <w:trPr>
          <w:cantSplit/>
          <w:trHeight w:val="597"/>
        </w:trPr>
        <w:tc>
          <w:tcPr>
            <w:tcW w:w="652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CLASIFICACIÓN DE LOS PELIGROS</w:t>
            </w:r>
          </w:p>
        </w:tc>
        <w:tc>
          <w:tcPr>
            <w:tcW w:w="1983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Marcar con una  x los peligros identificados en su comunidad </w:t>
            </w:r>
          </w:p>
        </w:tc>
        <w:tc>
          <w:tcPr>
            <w:tcW w:w="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B76F4E" w:rsidRPr="00667B24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eastAsia="es-PE"/>
              </w:rPr>
            </w:pPr>
            <w:r w:rsidRPr="00667B24">
              <w:rPr>
                <w:rFonts w:ascii="Arial Narrow" w:eastAsia="Times New Roman" w:hAnsi="Arial Narrow"/>
                <w:color w:val="000000"/>
                <w:sz w:val="18"/>
                <w:szCs w:val="18"/>
                <w:lang w:eastAsia="es-PE"/>
              </w:rPr>
              <w:t>VERANO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B76F4E" w:rsidRPr="00667B24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eastAsia="es-PE"/>
              </w:rPr>
            </w:pPr>
            <w:r w:rsidRPr="00667B24">
              <w:rPr>
                <w:rFonts w:ascii="Arial Narrow" w:eastAsia="Times New Roman" w:hAnsi="Arial Narrow"/>
                <w:color w:val="000000"/>
                <w:sz w:val="18"/>
                <w:szCs w:val="18"/>
                <w:lang w:eastAsia="es-PE"/>
              </w:rPr>
              <w:t>OTOÑO</w:t>
            </w:r>
          </w:p>
        </w:tc>
        <w:tc>
          <w:tcPr>
            <w:tcW w:w="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B76F4E" w:rsidRPr="00667B24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eastAsia="es-PE"/>
              </w:rPr>
            </w:pPr>
            <w:r w:rsidRPr="00667B24">
              <w:rPr>
                <w:rFonts w:ascii="Arial Narrow" w:eastAsia="Times New Roman" w:hAnsi="Arial Narrow"/>
                <w:color w:val="000000"/>
                <w:sz w:val="18"/>
                <w:szCs w:val="18"/>
                <w:lang w:eastAsia="es-PE"/>
              </w:rPr>
              <w:t>INVIERNO</w:t>
            </w:r>
          </w:p>
        </w:tc>
        <w:tc>
          <w:tcPr>
            <w:tcW w:w="1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E86"/>
          </w:tcPr>
          <w:p w:rsidR="00B76F4E" w:rsidRPr="00667B24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eastAsia="es-PE"/>
              </w:rPr>
            </w:pPr>
            <w:r w:rsidRPr="00667B24">
              <w:rPr>
                <w:rFonts w:ascii="Arial Narrow" w:eastAsia="Times New Roman" w:hAnsi="Arial Narrow"/>
                <w:color w:val="000000"/>
                <w:sz w:val="18"/>
                <w:szCs w:val="18"/>
                <w:lang w:eastAsia="es-PE"/>
              </w:rPr>
              <w:t>PRIMAVERA</w:t>
            </w:r>
          </w:p>
        </w:tc>
        <w:tc>
          <w:tcPr>
            <w:tcW w:w="317" w:type="dxa"/>
            <w:tcBorders>
              <w:left w:val="single" w:sz="4" w:space="0" w:color="auto"/>
            </w:tcBorders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7" w:type="dxa"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cantSplit/>
          <w:trHeight w:val="530"/>
        </w:trPr>
        <w:tc>
          <w:tcPr>
            <w:tcW w:w="6522" w:type="dxa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9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D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E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F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M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A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M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J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J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A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S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O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N</w:t>
            </w:r>
          </w:p>
        </w:tc>
        <w:tc>
          <w:tcPr>
            <w:tcW w:w="317" w:type="dxa"/>
            <w:tcBorders>
              <w:left w:val="single" w:sz="4" w:space="0" w:color="auto"/>
            </w:tcBorders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7" w:type="dxa"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4BACC6"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PELIGROS GENERADOS POR FENÓMENOS DE ORIGEN NATURAL</w:t>
            </w:r>
          </w:p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  <w:p w:rsidR="00B76F4E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  <w:p w:rsidR="00B76F4E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  <w:p w:rsidR="00B76F4E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PELIGROS GENERADOS POR FENÓMENOS DE GEODINÁMICA INTERNA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Sismo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Tsunamis o maremotos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Vulcanismo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PELIGROS GENERADOS POR FENÓMENOS  DE  GEODINÁMICA EXTERNA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Caídas de roca (detritos o suelo)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Volcamiento de roca (bloque)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Deslizamiento de arena, limo, suelo, roca fracturada.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Propagación lateral lenta, por licuación rápida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Flujo de detritos (Huayco)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4B5934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  <w:t>X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Flujo de lodo (avalanchas)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Reptación de suelos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Deformaciones gravitacionales profundas (deformaciones de laderas profundas)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PELIGROS GENERADOS POR FENÓMENOS HIDROMETEREOLÓGICOS Y OCEANOGRAFICOS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Inundaciones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Lluvias intensas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Oleajes anómalos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Sequias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  <w:t>x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Descenso de temperatura :Friaje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Descenso de temperatura :Helada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Granizadas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Fenómeno El Niño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Tormentas eléctricas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Vientos fuertes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Erosión de suelos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Incendios forestales provocados por rayos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Olas de calor y frio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Desglaciación (disminución  de los glaciales)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Fenómeno La Niña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PELIGROS INDUCIDOS POR ACCIÓN HUMANA</w:t>
            </w: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FISICOS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  <w:t>Por radiaciones ionizantes:</w:t>
            </w: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 ondas electromagnéticas (rayos gamma, rayos x) o partículas (partículas alfa y  beta o neutrones).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  <w:t>Por radiaciones no ionizantes</w:t>
            </w: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: (Exposición a radiación ultravioleta)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Por radiaciones nucleares (centrales nucleares)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QUIMICOS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both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  <w:t>Por materiales peligrosos :</w:t>
            </w:r>
          </w:p>
          <w:p w:rsidR="00B76F4E" w:rsidRPr="008D7CBA" w:rsidRDefault="00B76F4E" w:rsidP="00E26D67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(Por explosivos, riesgo de incendio, por gases, líquidos y sólidos inflamables, etc.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both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  <w:t xml:space="preserve">Por residuos peligrosos :       </w:t>
            </w:r>
          </w:p>
          <w:p w:rsidR="00B76F4E" w:rsidRPr="008D7CBA" w:rsidRDefault="00B76F4E" w:rsidP="00E26D67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 (Por transporte de materiales y residuos peligrosos, derrames, fugas, etc.)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76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both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  <w:t>Por transporte de  materiales y residuos peligrosos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BIOLÓGICO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  <w:t>Por residuos sanitarios :</w:t>
            </w: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   (cartón, papel, material de oficina, basura orgánica, apósitos, ropa manchada con sangre ,etc.,)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44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both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  <w:t xml:space="preserve">Por agentes biológicos :                       </w:t>
            </w:r>
          </w:p>
          <w:p w:rsidR="00B76F4E" w:rsidRPr="008D7CBA" w:rsidRDefault="00B76F4E" w:rsidP="00E26D67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 (Ocasionados por bacterias, virus, hongos, protozoarios, parásitos)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  <w:tr w:rsidR="00B76F4E" w:rsidRPr="008D7CBA" w:rsidTr="00B76F4E">
        <w:trPr>
          <w:gridAfter w:val="2"/>
          <w:wAfter w:w="634" w:type="dxa"/>
          <w:trHeight w:val="256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both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  <w:t xml:space="preserve">Por toxinas :                      </w:t>
            </w:r>
          </w:p>
          <w:p w:rsidR="00B76F4E" w:rsidRPr="008D7CBA" w:rsidRDefault="00B76F4E" w:rsidP="00E26D67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8D7C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 Producidas por bacterias, mohos que se encuentran en los alimentos.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B76F4E" w:rsidRPr="008D7CBA" w:rsidRDefault="00B76F4E" w:rsidP="00E26D6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</w:pPr>
          </w:p>
        </w:tc>
      </w:tr>
    </w:tbl>
    <w:p w:rsidR="00C632E9" w:rsidRDefault="00C632E9" w:rsidP="00C632E9"/>
    <w:p w:rsidR="00C632E9" w:rsidRDefault="00C632E9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:rsidR="00CE7251" w:rsidRDefault="00CE7251" w:rsidP="00945420">
      <w:pPr>
        <w:pStyle w:val="Prrafodelista"/>
        <w:numPr>
          <w:ilvl w:val="1"/>
          <w:numId w:val="7"/>
        </w:numPr>
        <w:tabs>
          <w:tab w:val="left" w:pos="851"/>
        </w:tabs>
        <w:spacing w:after="0"/>
        <w:jc w:val="both"/>
        <w:rPr>
          <w:rFonts w:ascii="Times New Roman" w:eastAsiaTheme="minorHAnsi" w:hAnsi="Times New Roman"/>
          <w:b/>
          <w:bCs/>
          <w:color w:val="000000"/>
          <w:sz w:val="20"/>
          <w:szCs w:val="20"/>
        </w:rPr>
      </w:pPr>
      <w:r>
        <w:rPr>
          <w:rFonts w:ascii="Times New Roman" w:eastAsiaTheme="minorHAnsi" w:hAnsi="Times New Roman"/>
          <w:b/>
          <w:bCs/>
          <w:color w:val="000000"/>
          <w:sz w:val="20"/>
          <w:szCs w:val="20"/>
        </w:rPr>
        <w:t xml:space="preserve"> CROQUIS  DE RIESGOS INTERNOS Y EXTERNO. </w:t>
      </w:r>
      <w:r w:rsidR="00410FBB">
        <w:rPr>
          <w:rFonts w:ascii="Times New Roman" w:eastAsiaTheme="minorHAnsi" w:hAnsi="Times New Roman"/>
          <w:b/>
          <w:bCs/>
          <w:color w:val="000000"/>
          <w:sz w:val="20"/>
          <w:szCs w:val="20"/>
        </w:rPr>
        <w:t>P</w:t>
      </w:r>
      <w:r w:rsidR="008369C3">
        <w:rPr>
          <w:rFonts w:ascii="Times New Roman" w:eastAsiaTheme="minorHAnsi" w:hAnsi="Times New Roman"/>
          <w:b/>
          <w:bCs/>
          <w:color w:val="000000"/>
          <w:sz w:val="20"/>
          <w:szCs w:val="20"/>
        </w:rPr>
        <w:t>or diferentes tipos de peligro</w:t>
      </w:r>
    </w:p>
    <w:p w:rsidR="00612585" w:rsidRDefault="00612585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:rsidR="008369C3" w:rsidRDefault="008369C3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:rsidR="008369C3" w:rsidRDefault="002235DD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  <w:r w:rsidRPr="004D3C2F">
        <w:rPr>
          <w:rFonts w:ascii="Times New Roman" w:hAnsi="Times New Roman"/>
          <w:bCs/>
          <w:noProof/>
          <w:lang w:eastAsia="es-PE"/>
        </w:rPr>
        <w:drawing>
          <wp:inline distT="0" distB="0" distL="0" distR="0" wp14:anchorId="35175903" wp14:editId="5BBE8827">
            <wp:extent cx="3535264" cy="2713990"/>
            <wp:effectExtent l="76200" t="76200" r="141605" b="1244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F8CFFD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16018" r="19013" b="2972"/>
                    <a:stretch/>
                  </pic:blipFill>
                  <pic:spPr bwMode="auto">
                    <a:xfrm>
                      <a:off x="0" y="0"/>
                      <a:ext cx="3558815" cy="2732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112D">
        <w:rPr>
          <w:noProof/>
          <w:lang w:eastAsia="es-PE"/>
        </w:rPr>
        <w:drawing>
          <wp:inline distT="0" distB="0" distL="0" distR="0" wp14:anchorId="34752C33" wp14:editId="0E2D8157">
            <wp:extent cx="4105275" cy="2695575"/>
            <wp:effectExtent l="76200" t="76200" r="142875" b="1428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4E954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1" t="36794" r="43555" b="21761"/>
                    <a:stretch/>
                  </pic:blipFill>
                  <pic:spPr bwMode="auto">
                    <a:xfrm>
                      <a:off x="0" y="0"/>
                      <a:ext cx="4105275" cy="26955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9C3" w:rsidRDefault="008369C3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:rsidR="008369C3" w:rsidRDefault="008369C3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:rsidR="008369C3" w:rsidRDefault="008369C3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:rsidR="008369C3" w:rsidRDefault="008369C3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:rsidR="008369C3" w:rsidRDefault="008369C3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:rsidR="008369C3" w:rsidRDefault="008369C3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:rsidR="008369C3" w:rsidRDefault="008369C3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:rsidR="008369C3" w:rsidRDefault="008369C3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:rsidR="008369C3" w:rsidRDefault="008369C3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:rsidR="008369C3" w:rsidRDefault="008369C3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:rsidR="008369C3" w:rsidRDefault="008369C3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:rsidR="00731BAF" w:rsidRDefault="00731BAF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:rsidR="008369C3" w:rsidRDefault="008369C3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:rsidR="00C632E9" w:rsidRDefault="00C632E9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:rsidR="00F16644" w:rsidRPr="00F16644" w:rsidRDefault="00C632E9" w:rsidP="00F16644">
      <w:pPr>
        <w:pStyle w:val="Prrafodelista"/>
        <w:numPr>
          <w:ilvl w:val="1"/>
          <w:numId w:val="7"/>
        </w:num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  <w:r w:rsidRPr="00E868BB">
        <w:rPr>
          <w:rFonts w:ascii="Arial" w:hAnsi="Arial" w:cs="Arial"/>
          <w:b/>
        </w:rPr>
        <w:t>ANÁLIS</w:t>
      </w:r>
      <w:r w:rsidR="00612585">
        <w:rPr>
          <w:rFonts w:ascii="Arial" w:hAnsi="Arial" w:cs="Arial"/>
          <w:b/>
        </w:rPr>
        <w:t xml:space="preserve">IS DE VULNERABILIDAD, IDENTIFICACIÓN </w:t>
      </w:r>
      <w:r w:rsidRPr="00E868BB">
        <w:rPr>
          <w:rFonts w:ascii="Arial" w:hAnsi="Arial" w:cs="Arial"/>
          <w:b/>
        </w:rPr>
        <w:t xml:space="preserve"> DEL  RIESGO, </w:t>
      </w:r>
      <w:r w:rsidR="00B11664">
        <w:rPr>
          <w:rFonts w:ascii="Arial" w:hAnsi="Arial" w:cs="Arial"/>
          <w:b/>
        </w:rPr>
        <w:t xml:space="preserve">MEDIDAS </w:t>
      </w:r>
      <w:r w:rsidR="003A438C">
        <w:rPr>
          <w:rFonts w:ascii="Arial" w:hAnsi="Arial" w:cs="Arial"/>
          <w:b/>
        </w:rPr>
        <w:t>Y RECURSOS PARA</w:t>
      </w:r>
      <w:r w:rsidRPr="00E868BB">
        <w:rPr>
          <w:rFonts w:ascii="Arial" w:hAnsi="Arial" w:cs="Arial"/>
          <w:b/>
        </w:rPr>
        <w:t xml:space="preserve">  </w:t>
      </w:r>
      <w:r w:rsidR="00645861">
        <w:rPr>
          <w:rFonts w:ascii="Arial" w:hAnsi="Arial" w:cs="Arial"/>
          <w:b/>
        </w:rPr>
        <w:t>REDUCCIÓN</w:t>
      </w:r>
      <w:r w:rsidR="00CE7251">
        <w:rPr>
          <w:rFonts w:ascii="Arial" w:hAnsi="Arial" w:cs="Arial"/>
          <w:b/>
        </w:rPr>
        <w:t xml:space="preserve"> Y</w:t>
      </w:r>
      <w:r w:rsidR="00CB1B89">
        <w:rPr>
          <w:rFonts w:ascii="Arial" w:hAnsi="Arial" w:cs="Arial"/>
          <w:b/>
        </w:rPr>
        <w:t xml:space="preserve"> </w:t>
      </w:r>
      <w:r w:rsidR="00645861">
        <w:rPr>
          <w:rFonts w:ascii="Arial" w:hAnsi="Arial" w:cs="Arial"/>
          <w:b/>
        </w:rPr>
        <w:t>P</w:t>
      </w:r>
      <w:r w:rsidR="00CB1B89">
        <w:rPr>
          <w:rFonts w:ascii="Arial" w:hAnsi="Arial" w:cs="Arial"/>
          <w:b/>
        </w:rPr>
        <w:t>RE</w:t>
      </w:r>
      <w:r w:rsidR="00645861">
        <w:rPr>
          <w:rFonts w:ascii="Arial" w:hAnsi="Arial" w:cs="Arial"/>
          <w:b/>
        </w:rPr>
        <w:t>PARACIÓN</w:t>
      </w:r>
    </w:p>
    <w:p w:rsidR="00B11664" w:rsidRDefault="00B11664" w:rsidP="00B11664">
      <w:pPr>
        <w:pStyle w:val="Prrafodelista"/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:rsidR="00F16644" w:rsidRPr="00C35D3A" w:rsidRDefault="00F16644" w:rsidP="00B11664">
      <w:pPr>
        <w:pStyle w:val="Prrafodelista"/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tbl>
      <w:tblPr>
        <w:tblW w:w="15168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0"/>
        <w:gridCol w:w="1936"/>
        <w:gridCol w:w="1985"/>
        <w:gridCol w:w="1843"/>
        <w:gridCol w:w="1701"/>
        <w:gridCol w:w="1417"/>
        <w:gridCol w:w="1559"/>
        <w:gridCol w:w="1701"/>
        <w:gridCol w:w="1276"/>
      </w:tblGrid>
      <w:tr w:rsidR="00F24207" w:rsidRPr="00F343C6" w:rsidTr="00F44AF8">
        <w:trPr>
          <w:trHeight w:val="365"/>
        </w:trPr>
        <w:tc>
          <w:tcPr>
            <w:tcW w:w="175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F24207" w:rsidRPr="00F343C6" w:rsidRDefault="00F24207" w:rsidP="008D53D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343C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  <w:t>ELEMENTOS</w:t>
            </w:r>
          </w:p>
        </w:tc>
        <w:tc>
          <w:tcPr>
            <w:tcW w:w="1936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F24207" w:rsidRDefault="00F24207" w:rsidP="008D53D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  <w:p w:rsidR="00F24207" w:rsidRPr="00F343C6" w:rsidRDefault="00F24207" w:rsidP="00612585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  <w:t>V</w:t>
            </w:r>
            <w:r w:rsidRPr="00F343C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  <w:t>ULNERABILIDAD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F24207" w:rsidRPr="00F343C6" w:rsidRDefault="00F24207" w:rsidP="008D53D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  <w:t>IDENTIFICACIÓN DEL</w:t>
            </w:r>
            <w:r w:rsidRPr="00F343C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  <w:t xml:space="preserve"> RIESGO</w:t>
            </w:r>
          </w:p>
        </w:tc>
        <w:tc>
          <w:tcPr>
            <w:tcW w:w="94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F24207" w:rsidRPr="00F343C6" w:rsidRDefault="00F24207" w:rsidP="00F2420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  <w:t>MEDIDAS</w:t>
            </w:r>
            <w:r w:rsidRPr="00F343C6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 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Y RECURSOS </w:t>
            </w:r>
            <w:r w:rsidRPr="00F343C6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  <w:t>DE REDUCCIÓN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 </w:t>
            </w:r>
          </w:p>
          <w:p w:rsidR="00F24207" w:rsidRPr="008369C3" w:rsidRDefault="00F24207" w:rsidP="00F24207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b/>
                <w:sz w:val="20"/>
                <w:szCs w:val="20"/>
              </w:rPr>
              <w:t>MEDIDAS Y RECURSOS PARA PREPRACION</w:t>
            </w:r>
          </w:p>
        </w:tc>
      </w:tr>
      <w:tr w:rsidR="00F24207" w:rsidRPr="00F343C6" w:rsidTr="00F24207">
        <w:trPr>
          <w:trHeight w:val="269"/>
        </w:trPr>
        <w:tc>
          <w:tcPr>
            <w:tcW w:w="175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F24207" w:rsidRPr="00F343C6" w:rsidRDefault="00F24207" w:rsidP="00F24207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F24207" w:rsidRPr="00F343C6" w:rsidRDefault="00F24207" w:rsidP="00F24207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F24207" w:rsidRPr="00F343C6" w:rsidRDefault="00F24207" w:rsidP="00F24207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F24207" w:rsidRPr="00F343C6" w:rsidRDefault="00F24207" w:rsidP="00F2420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343C6"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  <w:t>REDUCCIÓN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:rsidR="00F24207" w:rsidRDefault="00F24207" w:rsidP="00F24207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  <w:t>RECURSOS CON LOS QUE CUENTA PARA REDUCCION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F24207" w:rsidRDefault="00F24207" w:rsidP="00F2420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  <w:t>RECIRSOS A GESTIONAR PARA LA REDUCCION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F24207" w:rsidRDefault="00F24207" w:rsidP="00F2420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  <w:t>PREPARACION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F24207" w:rsidRDefault="00F24207" w:rsidP="00F2420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  <w:t>RECURSOS CON LOS QUE CUENTAPARA LA PREPARACION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F24207" w:rsidRDefault="00F24207" w:rsidP="00F24207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es-PE"/>
              </w:rPr>
              <w:t>RECIRSOS A GESTIONAR PARA LA PREPRACION</w:t>
            </w:r>
          </w:p>
        </w:tc>
      </w:tr>
      <w:tr w:rsidR="008369C3" w:rsidRPr="00F343C6" w:rsidTr="00F24207">
        <w:trPr>
          <w:trHeight w:val="1653"/>
        </w:trPr>
        <w:tc>
          <w:tcPr>
            <w:tcW w:w="1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8369C3" w:rsidRPr="0015204F" w:rsidRDefault="008369C3" w:rsidP="00731BA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5204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eastAsia="es-PE"/>
              </w:rPr>
              <w:t>ESTRUCTURAL</w:t>
            </w:r>
          </w:p>
          <w:p w:rsidR="008369C3" w:rsidRPr="0015204F" w:rsidRDefault="008369C3" w:rsidP="00731BA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  <w:p w:rsidR="008369C3" w:rsidRPr="00A55E31" w:rsidRDefault="008369C3" w:rsidP="008369C3">
            <w:pPr>
              <w:jc w:val="both"/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369C3" w:rsidRPr="00045694" w:rsidRDefault="008369C3" w:rsidP="00731BAF">
            <w:pPr>
              <w:rPr>
                <w:rFonts w:ascii="Arial Narrow" w:eastAsia="Times New Roman" w:hAnsi="Arial Narrow"/>
                <w:sz w:val="16"/>
                <w:szCs w:val="16"/>
                <w:lang w:eastAsia="es-P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8369C3" w:rsidRPr="00045694" w:rsidRDefault="008369C3" w:rsidP="00731BAF">
            <w:pPr>
              <w:rPr>
                <w:rFonts w:ascii="Arial Narrow" w:eastAsia="Times New Roman" w:hAnsi="Arial Narrow"/>
                <w:sz w:val="18"/>
                <w:szCs w:val="18"/>
                <w:lang w:eastAsia="es-P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8369C3" w:rsidRPr="00045694" w:rsidRDefault="008369C3" w:rsidP="00731BAF">
            <w:pPr>
              <w:rPr>
                <w:rFonts w:ascii="Arial Narrow" w:eastAsia="Times New Roman" w:hAnsi="Arial Narrow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8369C3" w:rsidRPr="00045694" w:rsidRDefault="008369C3" w:rsidP="00731BAF">
            <w:pPr>
              <w:rPr>
                <w:rFonts w:cs="Calibri"/>
                <w:sz w:val="20"/>
                <w:szCs w:val="20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369C3" w:rsidRPr="00045694" w:rsidRDefault="008369C3" w:rsidP="00731BAF">
            <w:pPr>
              <w:rPr>
                <w:rFonts w:cs="Calibri"/>
                <w:sz w:val="20"/>
                <w:szCs w:val="20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369C3" w:rsidRPr="00045694" w:rsidRDefault="008369C3" w:rsidP="00731BAF">
            <w:pPr>
              <w:rPr>
                <w:rFonts w:cs="Calibri"/>
                <w:sz w:val="20"/>
                <w:szCs w:val="20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369C3" w:rsidRPr="00045694" w:rsidRDefault="008369C3" w:rsidP="00731BAF">
            <w:pPr>
              <w:rPr>
                <w:rFonts w:cs="Calibri"/>
                <w:sz w:val="20"/>
                <w:szCs w:val="20"/>
                <w:lang w:eastAsia="es-P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8369C3" w:rsidRPr="00045694" w:rsidRDefault="008369C3" w:rsidP="00731BAF">
            <w:pPr>
              <w:rPr>
                <w:rFonts w:cs="Calibri"/>
                <w:sz w:val="20"/>
                <w:szCs w:val="20"/>
                <w:lang w:eastAsia="es-PE"/>
              </w:rPr>
            </w:pPr>
          </w:p>
        </w:tc>
      </w:tr>
      <w:tr w:rsidR="008369C3" w:rsidRPr="00F343C6" w:rsidTr="00F24207">
        <w:trPr>
          <w:trHeight w:val="2754"/>
        </w:trPr>
        <w:tc>
          <w:tcPr>
            <w:tcW w:w="1750" w:type="dxa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8369C3" w:rsidRPr="0015204F" w:rsidRDefault="008369C3" w:rsidP="008369C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5204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NO 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             </w:t>
            </w:r>
            <w:r w:rsidRPr="0015204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es-PE"/>
              </w:rPr>
              <w:t>ESTRUCTURAL</w:t>
            </w:r>
          </w:p>
          <w:p w:rsidR="008369C3" w:rsidRPr="0015204F" w:rsidRDefault="008369C3" w:rsidP="00731BAF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  <w:p w:rsidR="008369C3" w:rsidRPr="00A55E31" w:rsidRDefault="008369C3" w:rsidP="00A55E31">
            <w:pPr>
              <w:jc w:val="both"/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8369C3" w:rsidRPr="00F343C6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8369C3" w:rsidRPr="00557D6B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8369C3" w:rsidRPr="006D6A79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8369C3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  <w:p w:rsidR="008369C3" w:rsidRPr="00F343C6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8369C3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8369C3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8369C3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8369C3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</w:tr>
      <w:tr w:rsidR="008369C3" w:rsidRPr="00F343C6" w:rsidTr="00F24207">
        <w:trPr>
          <w:trHeight w:val="1139"/>
        </w:trPr>
        <w:tc>
          <w:tcPr>
            <w:tcW w:w="175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8369C3" w:rsidRPr="0015204F" w:rsidRDefault="008369C3" w:rsidP="00731BAF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5204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eastAsia="es-PE"/>
              </w:rPr>
              <w:t>FUNCIONAL (</w:t>
            </w:r>
            <w:r w:rsidRPr="0015204F">
              <w:rPr>
                <w:rFonts w:ascii="Arial Narrow" w:eastAsia="Times New Roman" w:hAnsi="Arial Narrow"/>
                <w:bCs/>
                <w:color w:val="000000"/>
                <w:sz w:val="20"/>
                <w:szCs w:val="20"/>
                <w:lang w:eastAsia="es-PE"/>
              </w:rPr>
              <w:t>organización frente a una emergencia, brigadas)</w:t>
            </w:r>
            <w:r w:rsidRPr="0015204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eastAsia="es-PE"/>
              </w:rPr>
              <w:t xml:space="preserve">  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EAADB" w:themeFill="accent5" w:themeFillTint="99"/>
          </w:tcPr>
          <w:p w:rsidR="008369C3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  <w:p w:rsidR="008369C3" w:rsidRPr="00520C58" w:rsidRDefault="008369C3" w:rsidP="00731BAF">
            <w:pPr>
              <w:ind w:firstLine="708"/>
              <w:rPr>
                <w:rFonts w:ascii="Arial Narrow" w:eastAsia="Times New Roman" w:hAnsi="Arial Narrow"/>
                <w:sz w:val="16"/>
                <w:szCs w:val="16"/>
                <w:lang w:eastAsia="es-P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8369C3" w:rsidRPr="00F343C6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  <w:vAlign w:val="center"/>
          </w:tcPr>
          <w:p w:rsidR="008369C3" w:rsidRPr="00F343C6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  <w:r w:rsidRPr="00F343C6"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  <w:vAlign w:val="center"/>
          </w:tcPr>
          <w:p w:rsidR="008369C3" w:rsidRPr="00F343C6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</w:tcPr>
          <w:p w:rsidR="008369C3" w:rsidRPr="00F343C6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</w:tcPr>
          <w:p w:rsidR="008369C3" w:rsidRPr="00F343C6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</w:tcPr>
          <w:p w:rsidR="008369C3" w:rsidRPr="00F343C6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</w:tcPr>
          <w:p w:rsidR="008369C3" w:rsidRPr="00F343C6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</w:tr>
      <w:tr w:rsidR="008369C3" w:rsidRPr="00F343C6" w:rsidTr="00F24207">
        <w:trPr>
          <w:trHeight w:val="1170"/>
        </w:trPr>
        <w:tc>
          <w:tcPr>
            <w:tcW w:w="175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8369C3" w:rsidRPr="0015204F" w:rsidRDefault="008369C3" w:rsidP="00731BA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15204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  <w:t>ENTORNO INMEDIATO</w:t>
            </w:r>
            <w:r w:rsidRPr="0015204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 </w:t>
            </w:r>
          </w:p>
          <w:p w:rsidR="008369C3" w:rsidRPr="0015204F" w:rsidRDefault="008369C3" w:rsidP="00731BAF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5204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(Edificaciones  y estructuras alrededor del local escolar)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E599" w:themeFill="accent4" w:themeFillTint="66"/>
          </w:tcPr>
          <w:p w:rsidR="008369C3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8369C3" w:rsidRPr="00F343C6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8369C3" w:rsidRPr="00F343C6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8369C3" w:rsidRPr="00F343C6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8369C3" w:rsidRPr="00F343C6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8369C3" w:rsidRPr="00F343C6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8369C3" w:rsidRPr="00F343C6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8369C3" w:rsidRPr="00F343C6" w:rsidRDefault="008369C3" w:rsidP="00731BAF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  <w:lang w:eastAsia="es-PE"/>
              </w:rPr>
            </w:pPr>
          </w:p>
        </w:tc>
      </w:tr>
    </w:tbl>
    <w:p w:rsidR="00F12DBF" w:rsidRDefault="00F12DBF" w:rsidP="00C632E9">
      <w:pPr>
        <w:rPr>
          <w:noProof/>
          <w:lang w:val="es-419" w:eastAsia="es-419"/>
        </w:rPr>
      </w:pPr>
    </w:p>
    <w:p w:rsidR="00045694" w:rsidRDefault="00045694" w:rsidP="00C632E9">
      <w:pPr>
        <w:rPr>
          <w:noProof/>
          <w:lang w:val="es-419" w:eastAsia="es-419"/>
        </w:rPr>
      </w:pPr>
    </w:p>
    <w:p w:rsidR="00945420" w:rsidRPr="00D52C0A" w:rsidRDefault="00945420" w:rsidP="00D52C0A">
      <w:pPr>
        <w:rPr>
          <w:rFonts w:ascii="Arial Narrow" w:hAnsi="Arial Narrow" w:cs="Arial"/>
          <w:sz w:val="28"/>
          <w:szCs w:val="28"/>
        </w:rPr>
      </w:pPr>
    </w:p>
    <w:p w:rsidR="00C632E9" w:rsidRPr="00AA5C3C" w:rsidRDefault="003A438C" w:rsidP="00AA5C3C">
      <w:pPr>
        <w:tabs>
          <w:tab w:val="left" w:pos="567"/>
        </w:tabs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>5</w:t>
      </w:r>
      <w:r w:rsidR="00E77DB9">
        <w:rPr>
          <w:rFonts w:asciiTheme="minorHAnsi" w:hAnsiTheme="minorHAnsi"/>
          <w:b/>
          <w:color w:val="000000" w:themeColor="text1"/>
          <w:sz w:val="28"/>
          <w:szCs w:val="28"/>
        </w:rPr>
        <w:t>.</w:t>
      </w:r>
      <w:r w:rsidR="00E77DB9" w:rsidRPr="00AA5C3C">
        <w:rPr>
          <w:rFonts w:asciiTheme="minorHAnsi" w:hAnsiTheme="minorHAnsi"/>
          <w:b/>
          <w:color w:val="000000" w:themeColor="text1"/>
          <w:sz w:val="28"/>
          <w:szCs w:val="28"/>
        </w:rPr>
        <w:t xml:space="preserve"> ESTRUCTUR</w:t>
      </w:r>
      <w:r w:rsidR="0043410B" w:rsidRPr="005B0410">
        <w:rPr>
          <w:rFonts w:ascii="Arial Narrow" w:hAnsi="Arial Narrow"/>
          <w:noProof/>
          <w:sz w:val="24"/>
          <w:szCs w:val="24"/>
          <w:lang w:eastAsia="es-PE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 wp14:anchorId="568BDD06" wp14:editId="4EAB1E13">
                <wp:simplePos x="0" y="0"/>
                <wp:positionH relativeFrom="margin">
                  <wp:posOffset>0</wp:posOffset>
                </wp:positionH>
                <wp:positionV relativeFrom="paragraph">
                  <wp:posOffset>323215</wp:posOffset>
                </wp:positionV>
                <wp:extent cx="8826500" cy="4777740"/>
                <wp:effectExtent l="0" t="0" r="0" b="3810"/>
                <wp:wrapSquare wrapText="bothSides"/>
                <wp:docPr id="99" name="Lienzo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0" name="Rectángulo redondeado 70"/>
                        <wps:cNvSpPr/>
                        <wps:spPr>
                          <a:xfrm>
                            <a:off x="3001944" y="3621947"/>
                            <a:ext cx="1438275" cy="655212"/>
                          </a:xfrm>
                          <a:prstGeom prst="roundRect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3410B" w:rsidRPr="008542E8" w:rsidRDefault="0043410B" w:rsidP="0043410B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8542E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Brigada de Salud y Primeros Auxilios </w:t>
                              </w:r>
                            </w:p>
                            <w:p w:rsidR="0043410B" w:rsidRPr="009B365F" w:rsidRDefault="0043410B" w:rsidP="0043410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Conector recto de flecha 71"/>
                        <wps:cNvCnPr/>
                        <wps:spPr>
                          <a:xfrm>
                            <a:off x="1995898" y="3201092"/>
                            <a:ext cx="0" cy="39675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2" name="Conector recto de flecha 72"/>
                        <wps:cNvCnPr/>
                        <wps:spPr>
                          <a:xfrm flipH="1">
                            <a:off x="3735370" y="3201092"/>
                            <a:ext cx="1104899" cy="39675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g:wgp>
                        <wpg:cNvPr id="73" name="Grupo 73"/>
                        <wpg:cNvGrpSpPr/>
                        <wpg:grpSpPr>
                          <a:xfrm>
                            <a:off x="1995898" y="36633"/>
                            <a:ext cx="4168555" cy="2168942"/>
                            <a:chOff x="2308654" y="649858"/>
                            <a:chExt cx="4168555" cy="2324302"/>
                          </a:xfrm>
                        </wpg:grpSpPr>
                        <wps:wsp>
                          <wps:cNvPr id="74" name="Rectángulo redondeado 74"/>
                          <wps:cNvSpPr/>
                          <wps:spPr>
                            <a:xfrm>
                              <a:off x="2979756" y="649858"/>
                              <a:ext cx="1962149" cy="726753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solidFill>
                                <a:srgbClr val="FFC000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3410B" w:rsidRPr="008542E8" w:rsidRDefault="0043410B" w:rsidP="0043410B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8542E8">
                                  <w:rPr>
                                    <w:b/>
                                  </w:rPr>
                                  <w:t>Comisión de Educación  Ambiental  y Gestión del Riesgo de Desastres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Rectángulo redondeado 75"/>
                          <wps:cNvSpPr/>
                          <wps:spPr>
                            <a:xfrm>
                              <a:off x="3179782" y="1803121"/>
                              <a:ext cx="1917656" cy="951472"/>
                            </a:xfrm>
                            <a:prstGeom prst="roundRect">
                              <a:avLst/>
                            </a:prstGeom>
                            <a:solidFill>
                              <a:srgbClr val="70AD47"/>
                            </a:solidFill>
                            <a:ln w="12700" cap="flat" cmpd="sng" algn="ctr">
                              <a:solidFill>
                                <a:srgbClr val="70AD47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3410B" w:rsidRDefault="0043410B" w:rsidP="0043410B">
                                <w:pPr>
                                  <w:jc w:val="center"/>
                                </w:pPr>
                                <w:r w:rsidRPr="008542E8">
                                  <w:rPr>
                                    <w:b/>
                                  </w:rPr>
                                  <w:t xml:space="preserve">Coordinador de Comisión </w:t>
                                </w:r>
                                <w:r>
                                  <w:rPr>
                                    <w:b/>
                                  </w:rPr>
                                  <w:t>de Educación</w:t>
                                </w:r>
                                <w:r w:rsidRPr="008542E8">
                                  <w:rPr>
                                    <w:b/>
                                  </w:rPr>
                                  <w:t xml:space="preserve"> Ambiental y Gestión del Riesgo de Desastres</w:t>
                                </w:r>
                                <w: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Rectángulo redondeado 76"/>
                          <wps:cNvSpPr/>
                          <wps:spPr>
                            <a:xfrm>
                              <a:off x="5416378" y="1324094"/>
                              <a:ext cx="1060831" cy="767026"/>
                            </a:xfrm>
                            <a:prstGeom prst="roundRect">
                              <a:avLst/>
                            </a:prstGeom>
                            <a:solidFill>
                              <a:srgbClr val="70AD47"/>
                            </a:solidFill>
                            <a:ln w="12700" cap="flat" cmpd="sng" algn="ctr">
                              <a:solidFill>
                                <a:srgbClr val="70AD47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3410B" w:rsidRPr="008542E8" w:rsidRDefault="0043410B" w:rsidP="0043410B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8542E8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CONEI</w:t>
                                </w:r>
                              </w:p>
                              <w:p w:rsidR="0043410B" w:rsidRPr="008542E8" w:rsidRDefault="0043410B" w:rsidP="0043410B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8542E8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APAFA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Conector recto de flecha 77"/>
                          <wps:cNvCnPr/>
                          <wps:spPr>
                            <a:xfrm>
                              <a:off x="3982995" y="1397026"/>
                              <a:ext cx="8238" cy="40609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8" name="Conector recto de flecha 78"/>
                          <wps:cNvCnPr/>
                          <wps:spPr>
                            <a:xfrm>
                              <a:off x="3991233" y="1611379"/>
                              <a:ext cx="1414223" cy="24778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9" name="Conector recto 79"/>
                          <wps:cNvCnPr/>
                          <wps:spPr>
                            <a:xfrm>
                              <a:off x="2308654" y="2950435"/>
                              <a:ext cx="3503140" cy="2372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80" name="Conector recto de flecha 80"/>
                          <wps:cNvCnPr/>
                          <wps:spPr>
                            <a:xfrm flipH="1">
                              <a:off x="3991233" y="2775007"/>
                              <a:ext cx="17223" cy="15796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wgp>
                      <wps:wsp>
                        <wps:cNvPr id="81" name="Conector recto de flecha 81"/>
                        <wps:cNvCnPr/>
                        <wps:spPr>
                          <a:xfrm>
                            <a:off x="1995898" y="2183436"/>
                            <a:ext cx="0" cy="42456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2" name="Conector recto de flecha 82"/>
                        <wps:cNvCnPr/>
                        <wps:spPr>
                          <a:xfrm>
                            <a:off x="5422838" y="2224625"/>
                            <a:ext cx="13897" cy="383377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g:wgp>
                        <wpg:cNvPr id="83" name="Grupo 83"/>
                        <wpg:cNvGrpSpPr/>
                        <wpg:grpSpPr>
                          <a:xfrm>
                            <a:off x="5" y="2608001"/>
                            <a:ext cx="3594034" cy="1650107"/>
                            <a:chOff x="388961" y="3357536"/>
                            <a:chExt cx="3594034" cy="1650107"/>
                          </a:xfrm>
                        </wpg:grpSpPr>
                        <wps:wsp>
                          <wps:cNvPr id="84" name="Rectángulo redondeado 84"/>
                          <wps:cNvSpPr/>
                          <wps:spPr>
                            <a:xfrm>
                              <a:off x="1562100" y="3357536"/>
                              <a:ext cx="1471693" cy="593091"/>
                            </a:xfrm>
                            <a:prstGeom prst="round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3410B" w:rsidRPr="008542E8" w:rsidRDefault="0043410B" w:rsidP="0043410B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8542E8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Responsable en 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Educación </w:t>
                                </w:r>
                                <w:r w:rsidRPr="008542E8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Ambiental 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Rectángulo redondeado 85"/>
                          <wps:cNvSpPr/>
                          <wps:spPr>
                            <a:xfrm>
                              <a:off x="1806973" y="4358825"/>
                              <a:ext cx="1226820" cy="593090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3410B" w:rsidRPr="008542E8" w:rsidRDefault="0043410B" w:rsidP="0043410B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8542E8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Brigada de Ecoeficiencia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Rectángulo redondeado 86"/>
                          <wps:cNvSpPr/>
                          <wps:spPr>
                            <a:xfrm>
                              <a:off x="388961" y="4358824"/>
                              <a:ext cx="1235132" cy="648819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3410B" w:rsidRPr="008542E8" w:rsidRDefault="0043410B" w:rsidP="0043410B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8542E8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Brigada de Cambio Climático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Conector recto de flecha 87"/>
                          <wps:cNvCnPr/>
                          <wps:spPr>
                            <a:xfrm flipH="1">
                              <a:off x="1133475" y="3950627"/>
                              <a:ext cx="1029733" cy="39675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88" name="Conector recto de flecha 88"/>
                          <wps:cNvCnPr/>
                          <wps:spPr>
                            <a:xfrm>
                              <a:off x="3009900" y="3967850"/>
                              <a:ext cx="973095" cy="39097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wgp>
                      <wpg:wgp>
                        <wpg:cNvPr id="89" name="Grupo 89"/>
                        <wpg:cNvGrpSpPr/>
                        <wpg:grpSpPr>
                          <a:xfrm>
                            <a:off x="4708482" y="2608001"/>
                            <a:ext cx="4082458" cy="1907283"/>
                            <a:chOff x="5097438" y="3357537"/>
                            <a:chExt cx="3671249" cy="1805761"/>
                          </a:xfrm>
                        </wpg:grpSpPr>
                        <wps:wsp>
                          <wps:cNvPr id="90" name="Rectángulo redondeado 90"/>
                          <wps:cNvSpPr/>
                          <wps:spPr>
                            <a:xfrm>
                              <a:off x="5198383" y="3357537"/>
                              <a:ext cx="1402441" cy="593090"/>
                            </a:xfrm>
                            <a:prstGeom prst="round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3410B" w:rsidRPr="008542E8" w:rsidRDefault="0043410B" w:rsidP="0043410B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8542E8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Responsable en Gestión del Riesgo  de Desastres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Rectángulo redondeado 91"/>
                          <wps:cNvSpPr/>
                          <wps:spPr>
                            <a:xfrm>
                              <a:off x="5097438" y="4313230"/>
                              <a:ext cx="1016759" cy="736441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3410B" w:rsidRPr="008542E8" w:rsidRDefault="0043410B" w:rsidP="0043410B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8542E8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Brigada Señalización Evacuación y</w:t>
                                </w:r>
                                <w:r w:rsidRPr="008542E8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8542E8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Evaluación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Rectángulo redondeado 92"/>
                          <wps:cNvSpPr/>
                          <wps:spPr>
                            <a:xfrm>
                              <a:off x="6302821" y="4313231"/>
                              <a:ext cx="1026027" cy="668201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3410B" w:rsidRPr="008542E8" w:rsidRDefault="0043410B" w:rsidP="0043410B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8542E8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Brigada Contra Incendios y Seguridad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Conector recto de flecha 93"/>
                          <wps:cNvCnPr/>
                          <wps:spPr>
                            <a:xfrm>
                              <a:off x="5753100" y="3967850"/>
                              <a:ext cx="14158" cy="341416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94" name="Conector recto de flecha 94"/>
                          <wps:cNvCnPr>
                            <a:endCxn id="92" idx="0"/>
                          </wps:cNvCnPr>
                          <wps:spPr>
                            <a:xfrm>
                              <a:off x="6234242" y="3941757"/>
                              <a:ext cx="581593" cy="37147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95" name="Rectángulo redondeado 95"/>
                          <wps:cNvSpPr/>
                          <wps:spPr>
                            <a:xfrm>
                              <a:off x="7487778" y="4288413"/>
                              <a:ext cx="1280909" cy="874885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3410B" w:rsidRPr="001D59F8" w:rsidRDefault="0043410B" w:rsidP="0043410B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  <w:jc w:val="center"/>
                                  <w:rPr>
                                    <w:rFonts w:asciiTheme="minorHAnsi" w:hAnsiTheme="minorHAnsi"/>
                                  </w:rPr>
                                </w:pPr>
                                <w:r w:rsidRPr="008542E8">
                                  <w:rPr>
                                    <w:rFonts w:asciiTheme="minorHAnsi" w:hAnsiTheme="minorHAnsi"/>
                                    <w:b/>
                                    <w:sz w:val="16"/>
                                    <w:szCs w:val="16"/>
                                  </w:rPr>
                                  <w:t>Brigada de Protección, entrega de estudiantes, soporte socioemocional y actividades lúdicas</w:t>
                                </w:r>
                                <w:r w:rsidRPr="001D59F8">
                                  <w:rPr>
                                    <w:rFonts w:asciiTheme="minorHAnsi" w:hAnsiTheme="minorHAnsi"/>
                                    <w:sz w:val="20"/>
                                  </w:rPr>
                                  <w:t xml:space="preserve">. </w:t>
                                </w:r>
                                <w:r w:rsidRPr="001D59F8">
                                  <w:rPr>
                                    <w:rFonts w:asciiTheme="minorHAnsi" w:eastAsia="Calibri" w:hAnsiTheme="minorHAnsi"/>
                                    <w:sz w:val="18"/>
                                    <w:szCs w:val="18"/>
                                    <w:lang w:val="es-E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Conector recto de flecha 96"/>
                          <wps:cNvCnPr/>
                          <wps:spPr>
                            <a:xfrm>
                              <a:off x="6477209" y="3956841"/>
                              <a:ext cx="1466641" cy="331572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wgp>
                      <wps:wsp>
                        <wps:cNvPr id="97" name="Rectángulo 97"/>
                        <wps:cNvSpPr/>
                        <wps:spPr>
                          <a:xfrm>
                            <a:off x="6327648" y="4515284"/>
                            <a:ext cx="790042" cy="244449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3410B" w:rsidRDefault="0043410B" w:rsidP="0043410B">
                              <w:pPr>
                                <w:jc w:val="center"/>
                              </w:pPr>
                              <w:r>
                                <w:t>BAPE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Conector recto de flecha 98"/>
                        <wps:cNvCnPr/>
                        <wps:spPr>
                          <a:xfrm>
                            <a:off x="6664147" y="4323193"/>
                            <a:ext cx="0" cy="19209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8BDD06" id="Lienzo 99" o:spid="_x0000_s1026" editas="canvas" style="position:absolute;left:0;text-align:left;margin-left:0;margin-top:25.45pt;width:695pt;height:376.2pt;z-index:251665408;mso-position-horizontal-relative:margin;mso-width-relative:margin;mso-height-relative:margin" coordsize="88265,47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8265;height:47777;visibility:visible;mso-wrap-style:square">
                  <v:fill o:detectmouseclick="t"/>
                  <v:path o:connecttype="none"/>
                </v:shape>
                <v:roundrect id="Rectángulo redondeado 70" o:spid="_x0000_s1028" style="position:absolute;left:30019;top:36219;width:14383;height:65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yWcIA&#10;AADbAAAADwAAAGRycy9kb3ducmV2LnhtbERPTWvCQBC9F/wPywheSt3owUrqKqIULFSo2kKPQ3aa&#10;pN2dTbNrjP/eORR6fLzvxar3TnXUxjqwgck4A0VcBFtzaeD99PwwBxUTskUXmAxcKcJqObhbYG7D&#10;hQ/UHVOpJIRjjgaqlJpc61hU5DGOQ0Ms3FdoPSaBbaltixcJ905Ps2ymPdYsDRU2tKmo+DmevYFH&#10;9/m93rvf+u2lmDTT7Wv3cb7XxoyG/foJVKI+/Yv/3DsrPlkvX+QH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XJZwgAAANsAAAAPAAAAAAAAAAAAAAAAAJgCAABkcnMvZG93&#10;bnJldi54bWxQSwUGAAAAAAQABAD1AAAAhwMAAAAA&#10;" fillcolor="#ed7d31" strokecolor="#ae5a21" strokeweight="1pt">
                  <v:stroke joinstyle="miter"/>
                  <v:textbox>
                    <w:txbxContent>
                      <w:p w:rsidR="0043410B" w:rsidRPr="008542E8" w:rsidRDefault="0043410B" w:rsidP="0043410B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8542E8">
                          <w:rPr>
                            <w:b/>
                            <w:sz w:val="18"/>
                            <w:szCs w:val="18"/>
                          </w:rPr>
                          <w:t xml:space="preserve">Brigada de Salud y Primeros Auxilios </w:t>
                        </w:r>
                      </w:p>
                      <w:p w:rsidR="0043410B" w:rsidRPr="009B365F" w:rsidRDefault="0043410B" w:rsidP="0043410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71" o:spid="_x0000_s1029" type="#_x0000_t32" style="position:absolute;left:19958;top:32010;width:0;height:39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nOssQAAADbAAAADwAAAGRycy9kb3ducmV2LnhtbESPQWsCMRSE74L/ITyhN83qoZXVKCIK&#10;9mCxVorHZ/LcXdy8LElct/++KRQ8DjPzDTNfdrYWLflQOVYwHmUgiLUzFRcKTl/b4RREiMgGa8ek&#10;4IcCLBf93hxz4x78Se0xFiJBOOSooIyxyaUMuiSLYeQa4uRdnbcYk/SFNB4fCW5rOcmyV2mx4rRQ&#10;YkPrkvTteLcK9h/6cJi2t133nu319/nk3WXjlXoZdKsZiEhdfIb/2zuj4G0Mf1/SD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2c6yxAAAANsAAAAPAAAAAAAAAAAA&#10;AAAAAKECAABkcnMvZG93bnJldi54bWxQSwUGAAAAAAQABAD5AAAAkgMAAAAA&#10;" strokecolor="#5b9bd5" strokeweight=".5pt">
                  <v:stroke endarrow="block" joinstyle="miter"/>
                </v:shape>
                <v:shape id="Conector recto de flecha 72" o:spid="_x0000_s1030" type="#_x0000_t32" style="position:absolute;left:37353;top:32010;width:11049;height:39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8zz8EAAADbAAAADwAAAGRycy9kb3ducmV2LnhtbESPT4vCMBTE7wv7HcJb2Nua6mHVrlGK&#10;KHjx4D+8Ppq3TbF5qUnU+u2NIHgcZuY3zGTW2UZcyYfasYJ+LwNBXDpdc6Vgv1v+jECEiKyxcUwK&#10;7hRgNv38mGCu3Y03dN3GSiQIhxwVmBjbXMpQGrIYeq4lTt6/8xZjkr6S2uMtwW0jB1n2Ky3WnBYM&#10;tjQ3VJ62F6uAFkXfI53HI7PZn2h8LOT6UCj1/dUVfyAidfEdfrVXWsFwAM8v6Q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/zPPwQAAANsAAAAPAAAAAAAAAAAAAAAA&#10;AKECAABkcnMvZG93bnJldi54bWxQSwUGAAAAAAQABAD5AAAAjwMAAAAA&#10;" strokecolor="#5b9bd5" strokeweight=".5pt">
                  <v:stroke endarrow="block" joinstyle="miter"/>
                </v:shape>
                <v:group id="Grupo 73" o:spid="_x0000_s1031" style="position:absolute;left:19958;top:366;width:41686;height:21689" coordorigin="23086,6498" coordsize="41685,23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roundrect id="Rectángulo redondeado 74" o:spid="_x0000_s1032" style="position:absolute;left:29797;top:6498;width:19622;height:72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oQMQA&#10;AADbAAAADwAAAGRycy9kb3ducmV2LnhtbESPT2vCQBTE74V+h+UVetONIlaiq0iLUCpY/HPw+Mw+&#10;k2D2bchuN9FP7wpCj8PM/IaZLTpTiUCNKy0rGPQTEMSZ1SXnCg77VW8CwnlkjZVlUnAlB4v568sM&#10;U21b3lLY+VxECLsUFRTe16mULivIoOvbmjh6Z9sY9FE2udQNthFuKjlMkrE0WHJcKLCmz4Kyy+7P&#10;KNjo4H6+/IhCOA7G1cks17+3Vqn3t245BeGp8//hZ/tbK/gYweNL/A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m6EDEAAAA2wAAAA8AAAAAAAAAAAAAAAAAmAIAAGRycy9k&#10;b3ducmV2LnhtbFBLBQYAAAAABAAEAPUAAACJAwAAAAA=&#10;" fillcolor="#ffc000" strokecolor="#bc8c00" strokeweight="1pt">
                    <v:stroke joinstyle="miter"/>
                    <v:textbox>
                      <w:txbxContent>
                        <w:p w:rsidR="0043410B" w:rsidRPr="008542E8" w:rsidRDefault="0043410B" w:rsidP="0043410B">
                          <w:pPr>
                            <w:jc w:val="center"/>
                            <w:rPr>
                              <w:b/>
                            </w:rPr>
                          </w:pPr>
                          <w:r w:rsidRPr="008542E8">
                            <w:rPr>
                              <w:b/>
                            </w:rPr>
                            <w:t>Comisión de Educación  Ambiental  y Gestión del Riesgo de Desastres</w:t>
                          </w:r>
                        </w:p>
                      </w:txbxContent>
                    </v:textbox>
                  </v:roundrect>
                  <v:roundrect id="Rectángulo redondeado 75" o:spid="_x0000_s1033" style="position:absolute;left:31797;top:18031;width:19177;height:95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aVe8UA&#10;AADbAAAADwAAAGRycy9kb3ducmV2LnhtbESPQWvCQBSE7wX/w/KE3nSjtFpTV7GWQkEQjAXx9si+&#10;ZqPZtzG7Nem/7wpCj8PMfMPMl52txJUaXzpWMBomIIhzp0suFHztPwYvIHxA1lg5JgW/5GG56D3M&#10;MdWu5R1ds1CICGGfogITQp1K6XNDFv3Q1cTR+3aNxRBlU0jdYBvhtpLjJJlIiyXHBYM1rQ3l5+zH&#10;Kghv28P76ZJXx83aXMg8tYfJbKXUY79bvYII1IX/8L39qRVMn+H2Jf4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pV7xQAAANsAAAAPAAAAAAAAAAAAAAAAAJgCAABkcnMv&#10;ZG93bnJldi54bWxQSwUGAAAAAAQABAD1AAAAigMAAAAA&#10;" fillcolor="#70ad47" strokecolor="#507e32" strokeweight="1pt">
                    <v:stroke joinstyle="miter"/>
                    <v:textbox>
                      <w:txbxContent>
                        <w:p w:rsidR="0043410B" w:rsidRDefault="0043410B" w:rsidP="0043410B">
                          <w:pPr>
                            <w:jc w:val="center"/>
                          </w:pPr>
                          <w:r w:rsidRPr="008542E8">
                            <w:rPr>
                              <w:b/>
                            </w:rPr>
                            <w:t xml:space="preserve">Coordinador de Comisión </w:t>
                          </w:r>
                          <w:r>
                            <w:rPr>
                              <w:b/>
                            </w:rPr>
                            <w:t>de Educación</w:t>
                          </w:r>
                          <w:r w:rsidRPr="008542E8">
                            <w:rPr>
                              <w:b/>
                            </w:rPr>
                            <w:t xml:space="preserve"> Ambiental y Gestión del Riesgo de Desastres</w:t>
                          </w:r>
                          <w:r>
                            <w:t>.</w:t>
                          </w:r>
                        </w:p>
                      </w:txbxContent>
                    </v:textbox>
                  </v:roundrect>
                  <v:roundrect id="Rectángulo redondeado 76" o:spid="_x0000_s1034" style="position:absolute;left:54163;top:13240;width:10609;height:76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LDMUA&#10;AADbAAAADwAAAGRycy9kb3ducmV2LnhtbESP3WrCQBSE7wu+w3IE7+rGIqlGV1FLoVAo+APi3SF7&#10;zEazZ2N2a9K37xYKXg4z8w0zX3a2EndqfOlYwWiYgCDOnS65UHDYvz9PQPiArLFyTAp+yMNy0Xua&#10;Y6Zdy1u670IhIoR9hgpMCHUmpc8NWfRDVxNH7+waiyHKppC6wTbCbSVfkiSVFkuOCwZr2hjKr7tv&#10;qyCsv45vl1tenT435kZm3B7T6UqpQb9bzUAE6sIj/N/+0ApeU/j7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AsMxQAAANsAAAAPAAAAAAAAAAAAAAAAAJgCAABkcnMv&#10;ZG93bnJldi54bWxQSwUGAAAAAAQABAD1AAAAigMAAAAA&#10;" fillcolor="#70ad47" strokecolor="#507e32" strokeweight="1pt">
                    <v:stroke joinstyle="miter"/>
                    <v:textbox>
                      <w:txbxContent>
                        <w:p w:rsidR="0043410B" w:rsidRPr="008542E8" w:rsidRDefault="0043410B" w:rsidP="0043410B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8542E8">
                            <w:rPr>
                              <w:b/>
                              <w:sz w:val="18"/>
                              <w:szCs w:val="18"/>
                            </w:rPr>
                            <w:t>CONEI</w:t>
                          </w:r>
                        </w:p>
                        <w:p w:rsidR="0043410B" w:rsidRPr="008542E8" w:rsidRDefault="0043410B" w:rsidP="0043410B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8542E8">
                            <w:rPr>
                              <w:b/>
                              <w:sz w:val="18"/>
                              <w:szCs w:val="18"/>
                            </w:rPr>
                            <w:t>APAFA</w:t>
                          </w:r>
                        </w:p>
                      </w:txbxContent>
                    </v:textbox>
                  </v:roundrect>
                  <v:shape id="Conector recto de flecha 77" o:spid="_x0000_s1035" type="#_x0000_t32" style="position:absolute;left:39829;top:13970;width:83;height:40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zzXcUAAADbAAAADwAAAGRycy9kb3ducmV2LnhtbESPQWsCMRSE74L/ITyhN83aQ5WtcSnF&#10;gh4s1krp8Zk8d5fdvCxJXLf/vikUPA4z8w2zKgbbip58qB0rmM8yEMTamZpLBafPt+kSRIjIBlvH&#10;pOCHAhTr8WiFuXE3/qD+GEuRIBxyVFDF2OVSBl2RxTBzHXHyLs5bjEn6UhqPtwS3rXzMsidpsea0&#10;UGFHrxXp5ni1Cvbv+nBY9s122GV7/fV98u688Uo9TIaXZxCRhngP/7e3RsFiAX9f0g+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3zzXcUAAADbAAAADwAAAAAAAAAA&#10;AAAAAAChAgAAZHJzL2Rvd25yZXYueG1sUEsFBgAAAAAEAAQA+QAAAJMDAAAAAA==&#10;" strokecolor="#5b9bd5" strokeweight=".5pt">
                    <v:stroke endarrow="block" joinstyle="miter"/>
                  </v:shape>
                  <v:shape id="Conector recto de flecha 78" o:spid="_x0000_s1036" type="#_x0000_t32" style="position:absolute;left:39912;top:16113;width:14142;height: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NnL8EAAADbAAAADwAAAGRycy9kb3ducmV2LnhtbERPy2oCMRTdF/yHcAV3NaOLKlOjiLRg&#10;F4ovistrcp0ZnNwMSRzHv28WBZeH854tOluLlnyoHCsYDTMQxNqZigsFp+P3+xREiMgGa8ek4EkB&#10;FvPe2wxz4x68p/YQC5FCOOSooIyxyaUMuiSLYega4sRdnbcYE/SFNB4fKdzWcpxlH9JixamhxIZW&#10;Jenb4W4VbLZ6t5u2t3X3k2307/nk3eXLKzXod8tPEJG6+BL/u9dGwSSNTV/SD5D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42cvwQAAANsAAAAPAAAAAAAAAAAAAAAA&#10;AKECAABkcnMvZG93bnJldi54bWxQSwUGAAAAAAQABAD5AAAAjwMAAAAA&#10;" strokecolor="#5b9bd5" strokeweight=".5pt">
                    <v:stroke endarrow="block" joinstyle="miter"/>
                  </v:shape>
                  <v:line id="Conector recto 79" o:spid="_x0000_s1037" style="position:absolute;visibility:visible;mso-wrap-style:square" from="23086,29504" to="58117,29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qyQsQAAADbAAAADwAAAGRycy9kb3ducmV2LnhtbESPQWvCQBSE7wX/w/IEb3WjiNU0GxGh&#10;EIhQmraH3h7Z12ww+zZktxr/vVsQPA4z8w2T7UbbiTMNvnWsYDFPQBDXTrfcKPj6fHvegPABWWPn&#10;mBRcycMunzxlmGp34Q86V6EREcI+RQUmhD6V0teGLPq564mj9+sGiyHKoZF6wEuE204uk2QtLbYc&#10;Fwz2dDBUn6o/q+D4XvaF2X+z3FTltvxZF0fbrZSaTcf9K4hAY3iE7+1CK3jZwv+X+AN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6rJCxAAAANsAAAAPAAAAAAAAAAAA&#10;AAAAAKECAABkcnMvZG93bnJldi54bWxQSwUGAAAAAAQABAD5AAAAkgMAAAAA&#10;" strokecolor="#5b9bd5" strokeweight=".5pt">
                    <v:stroke joinstyle="miter"/>
                  </v:line>
                  <v:shape id="Conector recto de flecha 80" o:spid="_x0000_s1038" type="#_x0000_t32" style="position:absolute;left:39912;top:27750;width:172;height:15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R4BL4AAADbAAAADwAAAGRycy9kb3ducmV2LnhtbERPy4rCMBTdC/5DuII7m+piqB2jFBlh&#10;NrPwxWwvzbUpNjedJKP1781CcHk479VmsJ24kQ+tYwXzLAdBXDvdcqPgdNzNChAhImvsHJOCBwXY&#10;rMejFZba3XlPt0NsRArhUKICE2NfShlqQxZD5nrixF2ctxgT9I3UHu8p3HZykecf0mLLqcFgT1tD&#10;9fXwbxXQVzX3SH/LwuxPV1r+VvLnXCk1nQzVJ4hIQ3yLX+5vraBI69OX9APk+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xtHgEvgAAANsAAAAPAAAAAAAAAAAAAAAAAKEC&#10;AABkcnMvZG93bnJldi54bWxQSwUGAAAAAAQABAD5AAAAjAMAAAAA&#10;" strokecolor="#5b9bd5" strokeweight=".5pt">
                    <v:stroke endarrow="block" joinstyle="miter"/>
                  </v:shape>
                </v:group>
                <v:shape id="Conector recto de flecha 81" o:spid="_x0000_s1039" type="#_x0000_t32" style="position:absolute;left:19958;top:21834;width:0;height:42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y+lcQAAADbAAAADwAAAGRycy9kb3ducmV2LnhtbESPQWsCMRSE7wX/Q3hCbzVrD7JsjSKi&#10;YA8Wa0U8PpPn7uLmZUniuv33TUHwOMzMN8x03ttGdORD7VjBeJSBINbO1FwqOPys33IQISIbbByT&#10;gl8KMJ8NXqZYGHfnb+r2sRQJwqFABVWMbSFl0BVZDCPXEifv4rzFmKQvpfF4T3DbyPcsm0iLNaeF&#10;CltaVqSv+5tVsP3Su13eXTf9Z7bVx9PBu/PKK/U67BcfICL18Rl+tDdGQT6G/y/p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DL6VxAAAANsAAAAPAAAAAAAAAAAA&#10;AAAAAKECAABkcnMvZG93bnJldi54bWxQSwUGAAAAAAQABAD5AAAAkgMAAAAA&#10;" strokecolor="#5b9bd5" strokeweight=".5pt">
                  <v:stroke endarrow="block" joinstyle="miter"/>
                </v:shape>
                <v:shape id="Conector recto de flecha 82" o:spid="_x0000_s1040" type="#_x0000_t32" style="position:absolute;left:54228;top:22246;width:139;height:38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4g4sQAAADbAAAADwAAAGRycy9kb3ducmV2LnhtbESPQWsCMRSE7wX/Q3iCt5rVQ1m2RilF&#10;QQ+KtVJ6fCbP3cXNy5Kk6/rvTUHwOMzMN8xs0dtGdORD7VjBZJyBINbO1FwqOH6vXnMQISIbbByT&#10;ghsFWMwHLzMsjLvyF3WHWIoE4VCggirGtpAy6IoshrFriZN3dt5iTNKX0ni8Jrht5DTL3qTFmtNC&#10;hS19VqQvhz+rYLvT+33eXdb9Jtvqn9+jd6elV2o07D/eQUTq4zP8aK+NgnwK/1/SD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3iDixAAAANsAAAAPAAAAAAAAAAAA&#10;AAAAAKECAABkcnMvZG93bnJldi54bWxQSwUGAAAAAAQABAD5AAAAkgMAAAAA&#10;" strokecolor="#5b9bd5" strokeweight=".5pt">
                  <v:stroke endarrow="block" joinstyle="miter"/>
                </v:shape>
                <v:group id="Grupo 83" o:spid="_x0000_s1041" style="position:absolute;top:26080;width:35940;height:16501" coordorigin="3889,33575" coordsize="35940,16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roundrect id="Rectángulo redondeado 84" o:spid="_x0000_s1042" style="position:absolute;left:15621;top:33575;width:14716;height:59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V3sIA&#10;AADbAAAADwAAAGRycy9kb3ducmV2LnhtbESPwWrDMBBE74X+g9hCL6WRU0xw3SghhBpCb3HyAYu1&#10;td1aKyMptvr3USGQ4zAzb5j1NppBTOR8b1nBcpGBIG6s7rlVcD5VrwUIH5A1DpZJwR952G4eH9ZY&#10;ajvzkaY6tCJB2JeooAthLKX0TUcG/cKOxMn7ts5gSNK1UjucE9wM8i3LVtJgz2mhw5H2HTW/9cUo&#10;eP+JbhmH3uQXzy9Z9WWr9tMq9fwUdx8gAsVwD9/aB62gyOH/S/oB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lXewgAAANsAAAAPAAAAAAAAAAAAAAAAAJgCAABkcnMvZG93&#10;bnJldi54bWxQSwUGAAAAAAQABAD1AAAAhwMAAAAA&#10;" fillcolor="#5b9bd5" strokecolor="#41719c" strokeweight="1pt">
                    <v:stroke joinstyle="miter"/>
                    <v:textbox>
                      <w:txbxContent>
                        <w:p w:rsidR="0043410B" w:rsidRPr="008542E8" w:rsidRDefault="0043410B" w:rsidP="0043410B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8542E8">
                            <w:rPr>
                              <w:b/>
                              <w:sz w:val="18"/>
                              <w:szCs w:val="18"/>
                            </w:rPr>
                            <w:t xml:space="preserve">Responsable en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Educación </w:t>
                          </w:r>
                          <w:r w:rsidRPr="008542E8">
                            <w:rPr>
                              <w:b/>
                              <w:sz w:val="18"/>
                              <w:szCs w:val="18"/>
                            </w:rPr>
                            <w:t xml:space="preserve"> Ambiental  </w:t>
                          </w:r>
                        </w:p>
                      </w:txbxContent>
                    </v:textbox>
                  </v:roundrect>
                  <v:roundrect id="Rectángulo redondeado 85" o:spid="_x0000_s1043" style="position:absolute;left:18069;top:43588;width:12268;height:59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h5sYA&#10;AADbAAAADwAAAGRycy9kb3ducmV2LnhtbESPQWvCQBSE70L/w/KEXkQ3CraSuoq0CBVa0FTB4yP7&#10;msTuvo3ZNab/vlsQPA4z8w0zX3bWiJYaXzlWMB4lIIhzpysuFOy/1sMZCB+QNRrHpOCXPCwXD705&#10;ptpdeUdtFgoRIexTVFCGUKdS+rwki37kauLofbvGYoiyKaRu8Brh1shJkjxJixXHhRJrei0p/8ku&#10;VsGzOZ5Wn+ZcbTf5uJ68fbSHy0Aq9djvVi8gAnXhHr6137WC2RT+v8Qf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uh5sYAAADbAAAADwAAAAAAAAAAAAAAAACYAgAAZHJz&#10;L2Rvd25yZXYueG1sUEsFBgAAAAAEAAQA9QAAAIsDAAAAAA==&#10;" fillcolor="#ed7d31" strokecolor="#ae5a21" strokeweight="1pt">
                    <v:stroke joinstyle="miter"/>
                    <v:textbox>
                      <w:txbxContent>
                        <w:p w:rsidR="0043410B" w:rsidRPr="008542E8" w:rsidRDefault="0043410B" w:rsidP="0043410B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8542E8">
                            <w:rPr>
                              <w:b/>
                              <w:sz w:val="18"/>
                              <w:szCs w:val="18"/>
                            </w:rPr>
                            <w:t xml:space="preserve">Brigada de </w:t>
                          </w:r>
                          <w:proofErr w:type="spellStart"/>
                          <w:r w:rsidRPr="008542E8">
                            <w:rPr>
                              <w:b/>
                              <w:sz w:val="18"/>
                              <w:szCs w:val="18"/>
                            </w:rPr>
                            <w:t>Ecoeficiencia</w:t>
                          </w:r>
                          <w:proofErr w:type="spellEnd"/>
                          <w:r w:rsidRPr="008542E8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ángulo redondeado 86" o:spid="_x0000_s1044" style="position:absolute;left:3889;top:43588;width:12351;height:64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k/kcUA&#10;AADbAAAADwAAAGRycy9kb3ducmV2LnhtbESPQWsCMRSE70L/Q3gFL6JZPVhZjSIVQUGh2goeH5vX&#10;3W2Tl3UT1/Xfm0LB4zAz3zCzRWuNaKj2pWMFw0ECgjhzuuRcwdfnuj8B4QOyRuOYFNzJw2L+0plh&#10;qt2ND9QcQy4ihH2KCooQqlRKnxVk0Q9cRRy9b1dbDFHWudQ13iLcGjlKkrG0WHJcKLCi94Ky3+PV&#10;Kngz55/l3lzKj202rEarXXO69qRS3dd2OQURqA3P8H97oxVMxvD3Jf4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T+RxQAAANsAAAAPAAAAAAAAAAAAAAAAAJgCAABkcnMv&#10;ZG93bnJldi54bWxQSwUGAAAAAAQABAD1AAAAigMAAAAA&#10;" fillcolor="#ed7d31" strokecolor="#ae5a21" strokeweight="1pt">
                    <v:stroke joinstyle="miter"/>
                    <v:textbox>
                      <w:txbxContent>
                        <w:p w:rsidR="0043410B" w:rsidRPr="008542E8" w:rsidRDefault="0043410B" w:rsidP="0043410B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8542E8">
                            <w:rPr>
                              <w:b/>
                              <w:sz w:val="18"/>
                              <w:szCs w:val="18"/>
                            </w:rPr>
                            <w:t xml:space="preserve">Brigada de Cambio Climático </w:t>
                          </w:r>
                        </w:p>
                      </w:txbxContent>
                    </v:textbox>
                  </v:roundrect>
                  <v:shape id="Conector recto de flecha 87" o:spid="_x0000_s1045" type="#_x0000_t32" style="position:absolute;left:11334;top:39506;width:10298;height:39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3gcMIAAADbAAAADwAAAGRycy9kb3ducmV2LnhtbESPQWsCMRSE74X+h/AEbzWrB123RllK&#10;BS8etCu9PjbPzeLmZZtEXf+9KRR6HGbmG2a1GWwnbuRD61jBdJKBIK6dbrlRUH1t33IQISJr7ByT&#10;ggcF2KxfX1ZYaHfnA92OsREJwqFABSbGvpAy1IYshonriZN3dt5iTNI3Unu8J7jt5CzL5tJiy2nB&#10;YE8fhurL8WoV0Gc59Ug/y9wcqgstv0u5P5VKjUdD+Q4i0hD/w3/tnVaQL+D3S/oBcv0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3gcMIAAADbAAAADwAAAAAAAAAAAAAA&#10;AAChAgAAZHJzL2Rvd25yZXYueG1sUEsFBgAAAAAEAAQA+QAAAJADAAAAAA==&#10;" strokecolor="#5b9bd5" strokeweight=".5pt">
                    <v:stroke endarrow="block" joinstyle="miter"/>
                  </v:shape>
                  <v:shape id="Conector recto de flecha 88" o:spid="_x0000_s1046" type="#_x0000_t32" style="position:absolute;left:30099;top:39678;width:9730;height:39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YXCMAAAADbAAAADwAAAGRycy9kb3ducmV2LnhtbERPz2vCMBS+C/4P4QneNNWDlGqUMRTc&#10;QXEq4vEteWuLzUtJslr/++Uw2PHj+73a9LYRHflQO1Ywm2YgiLUzNZcKrpfdJAcRIrLBxjEpeFGA&#10;zXo4WGFh3JM/qTvHUqQQDgUqqGJsCymDrshimLqWOHHfzluMCfpSGo/PFG4bOc+yhbRYc2qosKX3&#10;ivTj/GMVHI76dMq7x77/yA76dr9697X1So1H/dsSRKQ+/ov/3HujIE9j05f0A+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M2FwjAAAAA2wAAAA8AAAAAAAAAAAAAAAAA&#10;oQIAAGRycy9kb3ducmV2LnhtbFBLBQYAAAAABAAEAPkAAACOAwAAAAA=&#10;" strokecolor="#5b9bd5" strokeweight=".5pt">
                    <v:stroke endarrow="block" joinstyle="miter"/>
                  </v:shape>
                </v:group>
                <v:group id="Grupo 89" o:spid="_x0000_s1047" style="position:absolute;left:47084;top:26080;width:40825;height:19072" coordorigin="50974,33575" coordsize="36712,18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roundrect id="Rectángulo redondeado 90" o:spid="_x0000_s1048" style="position:absolute;left:51983;top:33575;width:14025;height:59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jFAL4A&#10;AADbAAAADwAAAGRycy9kb3ducmV2LnhtbERPzWoCMRC+F3yHMEIvpWYVEbsaRcSF4q3qAwybcXfb&#10;zWRJoqZv3zkIPX58/+ttdr26U4idZwPTSQGKuPa248bA5Vy9L0HFhGyx90wGfinCdjN6WWNp/YO/&#10;6H5KjZIQjiUaaFMaSq1j3ZLDOPEDsXBXHxwmgaHRNuBDwl2vZ0Wx0A47loYWB9q3VP+cbs7Ax3cO&#10;09x3bn6L/FZUR181B2/M6zjvVqAS5fQvfro/rfhkvXyRH6A3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/IxQC+AAAA2wAAAA8AAAAAAAAAAAAAAAAAmAIAAGRycy9kb3ducmV2&#10;LnhtbFBLBQYAAAAABAAEAPUAAACDAwAAAAA=&#10;" fillcolor="#5b9bd5" strokecolor="#41719c" strokeweight="1pt">
                    <v:stroke joinstyle="miter"/>
                    <v:textbox>
                      <w:txbxContent>
                        <w:p w:rsidR="0043410B" w:rsidRPr="008542E8" w:rsidRDefault="0043410B" w:rsidP="0043410B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8542E8">
                            <w:rPr>
                              <w:b/>
                              <w:sz w:val="18"/>
                              <w:szCs w:val="18"/>
                            </w:rPr>
                            <w:t>Responsable en Gestión del Riesgo  de Desastres</w:t>
                          </w:r>
                        </w:p>
                      </w:txbxContent>
                    </v:textbox>
                  </v:roundrect>
                  <v:roundrect id="Rectángulo redondeado 91" o:spid="_x0000_s1049" style="position:absolute;left:50974;top:43132;width:10167;height:73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kxOMYA&#10;AADbAAAADwAAAGRycy9kb3ducmV2LnhtbESPQWvCQBSE74L/YXkFL1I38dDa6CrSUrCgoLaFHh/Z&#10;Z5K6+zbNrjH+e7cgeBxm5htmtuisES01vnKsIB0lIIhzpysuFHx9vj9OQPiArNE4JgUX8rCY93sz&#10;zLQ7847afShEhLDPUEEZQp1J6fOSLPqRq4mjd3CNxRBlU0jd4DnCrZHjJHmSFiuOCyXW9FpSftyf&#10;rIJn8/O73Ji/avuRp/X4bd1+n4ZSqcFDt5yCCNSFe/jWXmkFLyn8f4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kxOMYAAADbAAAADwAAAAAAAAAAAAAAAACYAgAAZHJz&#10;L2Rvd25yZXYueG1sUEsFBgAAAAAEAAQA9QAAAIsDAAAAAA==&#10;" fillcolor="#ed7d31" strokecolor="#ae5a21" strokeweight="1pt">
                    <v:stroke joinstyle="miter"/>
                    <v:textbox>
                      <w:txbxContent>
                        <w:p w:rsidR="0043410B" w:rsidRPr="008542E8" w:rsidRDefault="0043410B" w:rsidP="0043410B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8542E8">
                            <w:rPr>
                              <w:b/>
                              <w:sz w:val="16"/>
                              <w:szCs w:val="16"/>
                            </w:rPr>
                            <w:t>Brigada Señalización Evacuación y</w:t>
                          </w:r>
                          <w:r w:rsidRPr="008542E8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542E8">
                            <w:rPr>
                              <w:b/>
                              <w:sz w:val="16"/>
                              <w:szCs w:val="16"/>
                            </w:rPr>
                            <w:t xml:space="preserve">Evaluación </w:t>
                          </w:r>
                        </w:p>
                      </w:txbxContent>
                    </v:textbox>
                  </v:roundrect>
                  <v:roundrect id="Rectángulo redondeado 92" o:spid="_x0000_s1050" style="position:absolute;left:63028;top:43132;width:10260;height:66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vT8YA&#10;AADbAAAADwAAAGRycy9kb3ducmV2LnhtbESPT2vCQBTE74V+h+UJvRTdmIPW1FVEESq0YP0DHh/Z&#10;1yR2923MrjH99l2h0OMwM79hpvPOGtFS4yvHCoaDBARx7nTFhYLDft1/AeEDskbjmBT8kIf57PFh&#10;ipl2N/6kdhcKESHsM1RQhlBnUvq8JIt+4Gri6H25xmKIsimkbvAW4dbINElG0mLFcaHEmpYl5d+7&#10;q1UwNqfz4sNcqu0mH9bp6r09Xp+lUk+9bvEKIlAX/sN/7TetYJLC/Uv8A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uvT8YAAADbAAAADwAAAAAAAAAAAAAAAACYAgAAZHJz&#10;L2Rvd25yZXYueG1sUEsFBgAAAAAEAAQA9QAAAIsDAAAAAA==&#10;" fillcolor="#ed7d31" strokecolor="#ae5a21" strokeweight="1pt">
                    <v:stroke joinstyle="miter"/>
                    <v:textbox>
                      <w:txbxContent>
                        <w:p w:rsidR="0043410B" w:rsidRPr="008542E8" w:rsidRDefault="0043410B" w:rsidP="0043410B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8542E8">
                            <w:rPr>
                              <w:b/>
                              <w:sz w:val="16"/>
                              <w:szCs w:val="16"/>
                            </w:rPr>
                            <w:t xml:space="preserve">Brigada Contra Incendios y Seguridad </w:t>
                          </w:r>
                        </w:p>
                      </w:txbxContent>
                    </v:textbox>
                  </v:roundrect>
                  <v:shape id="Conector recto de flecha 93" o:spid="_x0000_s1051" type="#_x0000_t32" style="position:absolute;left:57531;top:39678;width:141;height:34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sTpMQAAADbAAAADwAAAGRycy9kb3ducmV2LnhtbESPT2sCMRTE70K/Q3gFbzXbFoquRpHS&#10;gj1Y/Id4fCbP3cXNy5LEdf32plDwOMzMb5jJrLO1aMmHyrGC10EGglg7U3GhYLf9fhmCCBHZYO2Y&#10;FNwowGz61JtgbtyV19RuYiEShEOOCsoYm1zKoEuyGAauIU7eyXmLMUlfSOPxmuC2lm9Z9iEtVpwW&#10;SmzosyR93lysguWvXq2G7XnR/WRLvT/svDt+eaX6z918DCJSFx/h//bCKBi9w9+X9AP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SxOkxAAAANsAAAAPAAAAAAAAAAAA&#10;AAAAAKECAABkcnMvZG93bnJldi54bWxQSwUGAAAAAAQABAD5AAAAkgMAAAAA&#10;" strokecolor="#5b9bd5" strokeweight=".5pt">
                    <v:stroke endarrow="block" joinstyle="miter"/>
                  </v:shape>
                  <v:shape id="Conector recto de flecha 94" o:spid="_x0000_s1052" type="#_x0000_t32" style="position:absolute;left:62342;top:39417;width:5816;height:3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KL0MQAAADbAAAADwAAAGRycy9kb3ducmV2LnhtbESPT2sCMRTE70K/Q3gFbzXbUoquRpHS&#10;gj1Y/Id4fCbP3cXNy5LEdf32plDwOMzMb5jJrLO1aMmHyrGC10EGglg7U3GhYLf9fhmCCBHZYO2Y&#10;FNwowGz61JtgbtyV19RuYiEShEOOCsoYm1zKoEuyGAauIU7eyXmLMUlfSOPxmuC2lm9Z9iEtVpwW&#10;SmzosyR93lysguWvXq2G7XnR/WRLvT/svDt+eaX6z918DCJSFx/h//bCKBi9w9+X9AP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oovQxAAAANsAAAAPAAAAAAAAAAAA&#10;AAAAAKECAABkcnMvZG93bnJldi54bWxQSwUGAAAAAAQABAD5AAAAkgMAAAAA&#10;" strokecolor="#5b9bd5" strokeweight=".5pt">
                    <v:stroke endarrow="block" joinstyle="miter"/>
                  </v:shape>
                  <v:roundrect id="Rectángulo redondeado 95" o:spid="_x0000_s1053" style="position:absolute;left:74877;top:42884;width:12809;height:87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3O8YA&#10;AADbAAAADwAAAGRycy9kb3ducmV2LnhtbESPW2sCMRSE3wv+h3AKfSmaVaiXrVHEUqhgod6gj4fN&#10;6e5qcrLdxHX990Yo9HGYmW+Y6by1RjRU+9Kxgn4vAUGcOV1yrmC/e++OQfiArNE4JgVX8jCfdR6m&#10;mGp34Q0125CLCGGfooIihCqV0mcFWfQ9VxFH78fVFkOUdS51jZcIt0YOkmQoLZYcFwqsaFlQdtqe&#10;rYKR+T4uPs1v+bXK+tXgbd0czs9SqafHdvEKIlAb/sN/7Q+tYPIC9y/xB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I3O8YAAADbAAAADwAAAAAAAAAAAAAAAACYAgAAZHJz&#10;L2Rvd25yZXYueG1sUEsFBgAAAAAEAAQA9QAAAIsDAAAAAA==&#10;" fillcolor="#ed7d31" strokecolor="#ae5a21" strokeweight="1pt">
                    <v:stroke joinstyle="miter"/>
                    <v:textbox>
                      <w:txbxContent>
                        <w:p w:rsidR="0043410B" w:rsidRPr="001D59F8" w:rsidRDefault="0043410B" w:rsidP="0043410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rFonts w:asciiTheme="minorHAnsi" w:hAnsiTheme="minorHAnsi"/>
                            </w:rPr>
                          </w:pPr>
                          <w:r w:rsidRPr="008542E8">
                            <w:rPr>
                              <w:rFonts w:asciiTheme="minorHAnsi" w:hAnsiTheme="minorHAnsi"/>
                              <w:b/>
                              <w:sz w:val="16"/>
                              <w:szCs w:val="16"/>
                            </w:rPr>
                            <w:t>Brigada de Protección, entrega de estudiantes, soporte socioemocional y actividades lúdicas</w:t>
                          </w:r>
                          <w:r w:rsidRPr="001D59F8">
                            <w:rPr>
                              <w:rFonts w:asciiTheme="minorHAnsi" w:hAnsiTheme="minorHAnsi"/>
                              <w:sz w:val="20"/>
                            </w:rPr>
                            <w:t xml:space="preserve">. </w:t>
                          </w:r>
                          <w:r w:rsidRPr="001D59F8">
                            <w:rPr>
                              <w:rFonts w:asciiTheme="minorHAnsi" w:eastAsia="Calibri" w:hAnsiTheme="minorHAnsi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shape id="Conector recto de flecha 96" o:spid="_x0000_s1054" type="#_x0000_t32" style="position:absolute;left:64772;top:39568;width:14666;height:3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ywPMQAAADbAAAADwAAAGRycy9kb3ducmV2LnhtbESPQWsCMRSE74L/ITyhN83ag9jVKCIW&#10;7MFiVcTjM3nuLm5eliRdt/++KRQ8DjPzDTNfdrYWLflQOVYwHmUgiLUzFRcKTsf34RREiMgGa8ek&#10;4IcCLBf93hxz4x78Re0hFiJBOOSooIyxyaUMuiSLYeQa4uTdnLcYk/SFNB4fCW5r+ZplE2mx4rRQ&#10;YkPrkvT98G0V7D71fj9t79vuI9vp8+Xk3XXjlXoZdKsZiEhdfIb/21uj4G0Cf1/SD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PLA8xAAAANsAAAAPAAAAAAAAAAAA&#10;AAAAAKECAABkcnMvZG93bnJldi54bWxQSwUGAAAAAAQABAD5AAAAkgMAAAAA&#10;" strokecolor="#5b9bd5" strokeweight=".5pt">
                    <v:stroke endarrow="block" joinstyle="miter"/>
                  </v:shape>
                </v:group>
                <v:rect id="Rectángulo 97" o:spid="_x0000_s1055" style="position:absolute;left:63276;top:45152;width:7900;height:2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GeMUA&#10;AADbAAAADwAAAGRycy9kb3ducmV2LnhtbESP0WrCQBRE34X+w3ILfaubWtCaupFSKAYf1KZ+wCV7&#10;TWJ376bZVaNf7woFH4eZOcPM5r014kidbxwreBkmIIhLpxuuFGx/vp7fQPiArNE4JgVn8jDPHgYz&#10;TLU78Tcdi1CJCGGfooI6hDaV0pc1WfRD1xJHb+c6iyHKrpK6w1OEWyNHSTKWFhuOCzW29FlT+Vsc&#10;rILWjC6L6Xbv8vHqXL1u5J9ZL5ZKPT32H+8gAvXhHv5v51rBdAK3L/EH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MZ4xQAAANsAAAAPAAAAAAAAAAAAAAAAAJgCAABkcnMv&#10;ZG93bnJldi54bWxQSwUGAAAAAAQABAD1AAAAigMAAAAA&#10;" fillcolor="#f93" strokecolor="black [3200]" strokeweight="1pt">
                  <v:textbox>
                    <w:txbxContent>
                      <w:p w:rsidR="0043410B" w:rsidRDefault="0043410B" w:rsidP="0043410B">
                        <w:pPr>
                          <w:jc w:val="center"/>
                        </w:pPr>
                        <w:r>
                          <w:t>BAPE</w:t>
                        </w:r>
                      </w:p>
                    </w:txbxContent>
                  </v:textbox>
                </v:rect>
                <v:shape id="Conector recto de flecha 98" o:spid="_x0000_s1056" type="#_x0000_t32" style="position:absolute;left:66641;top:43231;width:0;height:19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CKT7wAAADbAAAADwAAAGRycy9kb3ducmV2LnhtbERPy6rCMBDdC/5DGMGdphW82GoUEQRx&#10;5VU/YGjGtNhMShPb+vdmIbg8nPdmN9hadNT6yrGCdJ6AIC6crtgouN+OsxUIH5A11o5JwZs87Lbj&#10;0QZz7Xr+p+4ajIgh7HNUUIbQ5FL6oiSLfu4a4sg9XGsxRNgaqVvsY7it5SJJ/qTFimNDiQ0dSiqe&#10;15dVcKLb45zcl52p+ku6Sl02mCwoNZ0M+zWIQEP4ib/uk1aQxbHxS/wBcvs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ddCKT7wAAADbAAAADwAAAAAAAAAAAAAAAAChAgAA&#10;ZHJzL2Rvd25yZXYueG1sUEsFBgAAAAAEAAQA+QAAAIoDAAAAAA==&#10;" strokecolor="#00b0f0" strokeweight=".5pt">
                  <v:stroke endarrow="block" joinstyle="miter"/>
                </v:shape>
                <w10:wrap type="square" anchorx="margin"/>
              </v:group>
            </w:pict>
          </mc:Fallback>
        </mc:AlternateContent>
      </w:r>
      <w:r w:rsidR="00E77DB9" w:rsidRPr="00AA5C3C">
        <w:rPr>
          <w:rFonts w:asciiTheme="minorHAnsi" w:hAnsiTheme="minorHAnsi"/>
          <w:b/>
          <w:color w:val="000000" w:themeColor="text1"/>
          <w:sz w:val="28"/>
          <w:szCs w:val="28"/>
        </w:rPr>
        <w:t>A</w:t>
      </w:r>
      <w:r w:rsidR="00C632E9" w:rsidRPr="00AA5C3C">
        <w:rPr>
          <w:rFonts w:asciiTheme="minorHAnsi" w:hAnsiTheme="minorHAnsi"/>
          <w:b/>
          <w:color w:val="000000" w:themeColor="text1"/>
          <w:sz w:val="28"/>
          <w:szCs w:val="28"/>
        </w:rPr>
        <w:t xml:space="preserve"> ORGANIZAC</w:t>
      </w:r>
      <w:r w:rsidR="00AA5C3C">
        <w:rPr>
          <w:rFonts w:asciiTheme="minorHAnsi" w:hAnsiTheme="minorHAnsi"/>
          <w:b/>
          <w:color w:val="000000" w:themeColor="text1"/>
          <w:sz w:val="28"/>
          <w:szCs w:val="28"/>
        </w:rPr>
        <w:t>IONAL DE LA COMISIÓN DE EDUCACIÓ</w:t>
      </w:r>
      <w:r w:rsidR="00C632E9" w:rsidRPr="00AA5C3C">
        <w:rPr>
          <w:rFonts w:asciiTheme="minorHAnsi" w:hAnsiTheme="minorHAnsi"/>
          <w:b/>
          <w:color w:val="000000" w:themeColor="text1"/>
          <w:sz w:val="28"/>
          <w:szCs w:val="28"/>
        </w:rPr>
        <w:t>N   AMBIENTAL  Y GESTIÓN DEL RIESGO DE DESASTRES</w:t>
      </w:r>
    </w:p>
    <w:p w:rsidR="00FD631C" w:rsidRDefault="00FD631C" w:rsidP="00FD631C">
      <w:pPr>
        <w:tabs>
          <w:tab w:val="left" w:pos="851"/>
        </w:tabs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FD631C" w:rsidRDefault="00FD631C" w:rsidP="00FD631C">
      <w:pPr>
        <w:tabs>
          <w:tab w:val="left" w:pos="851"/>
        </w:tabs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FD631C" w:rsidRDefault="00FD631C" w:rsidP="00FD631C">
      <w:pPr>
        <w:tabs>
          <w:tab w:val="left" w:pos="851"/>
        </w:tabs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FD631C" w:rsidRDefault="00FD631C" w:rsidP="00FD631C">
      <w:pPr>
        <w:tabs>
          <w:tab w:val="left" w:pos="851"/>
        </w:tabs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945420" w:rsidRPr="00945420" w:rsidRDefault="00945420" w:rsidP="00C632E9">
      <w:pPr>
        <w:rPr>
          <w:b/>
        </w:rPr>
        <w:sectPr w:rsidR="00945420" w:rsidRPr="00945420" w:rsidSect="00167FEC">
          <w:footerReference w:type="default" r:id="rId11"/>
          <w:pgSz w:w="16838" w:h="11906" w:orient="landscape"/>
          <w:pgMar w:top="709" w:right="1418" w:bottom="709" w:left="1418" w:header="709" w:footer="709" w:gutter="0"/>
          <w:cols w:space="708"/>
          <w:docGrid w:linePitch="360"/>
        </w:sectPr>
      </w:pPr>
    </w:p>
    <w:p w:rsidR="00945420" w:rsidRDefault="00945420" w:rsidP="00FD631C">
      <w:pPr>
        <w:framePr w:h="9286" w:hRule="exact" w:hSpace="141" w:wrap="around" w:vAnchor="text" w:hAnchor="page" w:x="1150" w:y="698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</w:t>
      </w:r>
    </w:p>
    <w:p w:rsidR="00945420" w:rsidRPr="00AE486D" w:rsidRDefault="00945420" w:rsidP="00FD631C">
      <w:pPr>
        <w:framePr w:h="9286" w:hRule="exact" w:hSpace="141" w:wrap="around" w:vAnchor="text" w:hAnchor="page" w:x="1150" w:y="698"/>
        <w:jc w:val="both"/>
        <w:rPr>
          <w:rFonts w:ascii="Arial" w:eastAsia="Arial" w:hAnsi="Arial" w:cs="Arial"/>
        </w:rPr>
      </w:pPr>
      <w:r>
        <w:rPr>
          <w:rFonts w:ascii="Arial Narrow" w:hAnsi="Arial Narrow"/>
          <w:sz w:val="24"/>
          <w:szCs w:val="24"/>
        </w:rPr>
        <w:t xml:space="preserve"> </w:t>
      </w:r>
      <w:r w:rsidRPr="00AE486D">
        <w:rPr>
          <w:rFonts w:ascii="Arial" w:eastAsia="Arial" w:hAnsi="Arial" w:cs="Arial"/>
        </w:rPr>
        <w:t>Las funciones de la Comisión de Educación Ambiental y Gestión del Riesgo de Desastres</w:t>
      </w:r>
      <w:r w:rsidR="00347E97">
        <w:rPr>
          <w:rFonts w:ascii="Arial" w:eastAsia="Arial" w:hAnsi="Arial" w:cs="Arial"/>
        </w:rPr>
        <w:t xml:space="preserve"> en materia de Gestión de Riesgos </w:t>
      </w:r>
      <w:r w:rsidRPr="00AE486D">
        <w:rPr>
          <w:rFonts w:ascii="Arial" w:eastAsia="Arial" w:hAnsi="Arial" w:cs="Arial"/>
        </w:rPr>
        <w:t xml:space="preserve"> son:</w:t>
      </w:r>
    </w:p>
    <w:p w:rsidR="00945420" w:rsidRPr="00AE486D" w:rsidRDefault="00945420" w:rsidP="00FD631C">
      <w:pPr>
        <w:framePr w:h="9286" w:hRule="exact" w:hSpace="141" w:wrap="around" w:vAnchor="text" w:hAnchor="page" w:x="1150" w:y="698"/>
        <w:contextualSpacing/>
        <w:jc w:val="both"/>
        <w:rPr>
          <w:rFonts w:ascii="Arial" w:eastAsia="Arial" w:hAnsi="Arial" w:cs="Arial"/>
          <w:b/>
        </w:rPr>
      </w:pPr>
    </w:p>
    <w:p w:rsidR="00945420" w:rsidRPr="00945420" w:rsidRDefault="00945420" w:rsidP="00FD631C">
      <w:pPr>
        <w:pStyle w:val="Prrafodelista"/>
        <w:framePr w:h="9286" w:hRule="exact" w:hSpace="141" w:wrap="around" w:vAnchor="text" w:hAnchor="page" w:x="1150" w:y="698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709" w:hanging="709"/>
        <w:jc w:val="both"/>
        <w:rPr>
          <w:rFonts w:ascii="Arial" w:eastAsia="Arial" w:hAnsi="Arial" w:cs="Arial"/>
        </w:rPr>
      </w:pPr>
      <w:r w:rsidRPr="00945420">
        <w:rPr>
          <w:rFonts w:ascii="Arial" w:eastAsia="Arial" w:hAnsi="Arial" w:cs="Arial"/>
        </w:rPr>
        <w:t>Planificar, organizar, ejecutar, monitorear y evaluar las acciones de gestión del riesgo de desastres que son de responsabilidad sectorial, en el marco del Plan Nacional de Gestión del Riesgo de Desastres - PLANAGERD 2014-2021.</w:t>
      </w:r>
    </w:p>
    <w:p w:rsidR="00945420" w:rsidRPr="00AE486D" w:rsidRDefault="00945420" w:rsidP="00FD631C">
      <w:pPr>
        <w:framePr w:h="9286" w:hRule="exact" w:hSpace="141" w:wrap="around" w:vAnchor="text" w:hAnchor="page" w:x="1150" w:y="698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709" w:hanging="709"/>
        <w:contextualSpacing/>
        <w:jc w:val="both"/>
        <w:rPr>
          <w:rFonts w:ascii="Arial" w:eastAsia="Arial" w:hAnsi="Arial" w:cs="Arial"/>
        </w:rPr>
      </w:pPr>
      <w:r w:rsidRPr="00AE486D">
        <w:rPr>
          <w:rFonts w:ascii="Arial" w:eastAsia="Arial" w:hAnsi="Arial" w:cs="Arial"/>
        </w:rPr>
        <w:t>Elaborar, ejecutar, monitorear y evaluar el Plan de Gestión del Riesgo que contenga las acciones de reducción</w:t>
      </w:r>
      <w:r w:rsidR="00645861">
        <w:rPr>
          <w:rFonts w:ascii="Arial" w:eastAsia="Arial" w:hAnsi="Arial" w:cs="Arial"/>
        </w:rPr>
        <w:t>, preparación</w:t>
      </w:r>
      <w:r w:rsidRPr="00AE486D">
        <w:rPr>
          <w:rFonts w:ascii="Arial" w:eastAsia="Arial" w:hAnsi="Arial" w:cs="Arial"/>
        </w:rPr>
        <w:t xml:space="preserve"> y contingencia por amenazas o peligros y que esté articulado con el Plan de Gestión del Riesgo de Desastres de la UGEL, en el marco del PLANAGERD 2014-2021.</w:t>
      </w:r>
    </w:p>
    <w:p w:rsidR="00945420" w:rsidRPr="00AE486D" w:rsidRDefault="00945420" w:rsidP="00FD631C">
      <w:pPr>
        <w:framePr w:h="9286" w:hRule="exact" w:hSpace="141" w:wrap="around" w:vAnchor="text" w:hAnchor="page" w:x="1150" w:y="698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709" w:hanging="709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</w:t>
      </w:r>
      <w:r w:rsidRPr="00AE486D">
        <w:rPr>
          <w:rFonts w:ascii="Arial" w:eastAsia="Arial" w:hAnsi="Arial" w:cs="Arial"/>
        </w:rPr>
        <w:t>Desarrollar acciones de capacitación en Gestión de Riesgos de Desastres en coordinación con la Unidad de Gestión Educativa Local y con el apoyo de las Oficinas de Defensa Civil e instituciones especializadas.</w:t>
      </w:r>
    </w:p>
    <w:p w:rsidR="00945420" w:rsidRPr="00AE486D" w:rsidRDefault="00945420" w:rsidP="00FD631C">
      <w:pPr>
        <w:framePr w:h="9286" w:hRule="exact" w:hSpace="141" w:wrap="around" w:vAnchor="text" w:hAnchor="page" w:x="1150" w:y="698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709" w:hanging="709"/>
        <w:contextualSpacing/>
        <w:jc w:val="both"/>
        <w:rPr>
          <w:rFonts w:ascii="Arial" w:eastAsia="Arial" w:hAnsi="Arial" w:cs="Arial"/>
        </w:rPr>
      </w:pPr>
      <w:r w:rsidRPr="00AE486D">
        <w:rPr>
          <w:rFonts w:ascii="Arial" w:eastAsia="Arial" w:hAnsi="Arial" w:cs="Arial"/>
        </w:rPr>
        <w:t xml:space="preserve">Organizar, ejecutar y evaluar la realización de los simulacros de acuerdo a la realidad fenomenológica de la zona de según el cronograma aprobado por el Ministerio de Educación, además de simulacros inopinados. </w:t>
      </w:r>
    </w:p>
    <w:p w:rsidR="00945420" w:rsidRPr="00AE486D" w:rsidRDefault="00945420" w:rsidP="00FD631C">
      <w:pPr>
        <w:framePr w:h="9286" w:hRule="exact" w:hSpace="141" w:wrap="around" w:vAnchor="text" w:hAnchor="page" w:x="1150" w:y="698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709" w:hanging="709"/>
        <w:contextualSpacing/>
        <w:jc w:val="both"/>
        <w:rPr>
          <w:rFonts w:ascii="Arial" w:eastAsia="Arial" w:hAnsi="Arial" w:cs="Arial"/>
        </w:rPr>
      </w:pPr>
      <w:r w:rsidRPr="00AE486D">
        <w:rPr>
          <w:rFonts w:ascii="Arial" w:eastAsia="Arial" w:hAnsi="Arial" w:cs="Arial"/>
        </w:rPr>
        <w:t>Activar el espacio  de monitoreo de emergencias y desastres (EMED) a fin de reportar a las instancias correspondientes en coordinación con el Centro de Operaciones de Emergencia (COE) Sectorial Minedu.</w:t>
      </w:r>
    </w:p>
    <w:p w:rsidR="00945420" w:rsidRPr="00AE486D" w:rsidRDefault="00945420" w:rsidP="00FD631C">
      <w:pPr>
        <w:framePr w:h="9286" w:hRule="exact" w:hSpace="141" w:wrap="around" w:vAnchor="text" w:hAnchor="page" w:x="1150" w:y="698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709" w:hanging="709"/>
        <w:contextualSpacing/>
        <w:jc w:val="both"/>
        <w:rPr>
          <w:rFonts w:ascii="Arial" w:eastAsia="Arial" w:hAnsi="Arial" w:cs="Arial"/>
        </w:rPr>
      </w:pPr>
      <w:r w:rsidRPr="00AE486D">
        <w:rPr>
          <w:rFonts w:ascii="Arial" w:eastAsia="Arial" w:hAnsi="Arial" w:cs="Arial"/>
        </w:rPr>
        <w:t>Organizar y promover la participación de los estudiantes, docentes y padres de familia, a través de la conformación de brigadas, en las acciones vinculadas a la gestión del riesgo de desastres y a la educación ambiental, de acuerdo a las orientaciones del Ministerio de Educación.</w:t>
      </w:r>
    </w:p>
    <w:p w:rsidR="00945420" w:rsidRPr="00AE486D" w:rsidRDefault="00945420" w:rsidP="00FD631C">
      <w:pPr>
        <w:framePr w:h="9286" w:hRule="exact" w:hSpace="141" w:wrap="around" w:vAnchor="text" w:hAnchor="page" w:x="1150" w:y="698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709" w:hanging="709"/>
        <w:contextualSpacing/>
        <w:jc w:val="both"/>
        <w:rPr>
          <w:rFonts w:ascii="Arial" w:eastAsia="Arial" w:hAnsi="Arial" w:cs="Arial"/>
        </w:rPr>
      </w:pPr>
      <w:r w:rsidRPr="00AE486D">
        <w:rPr>
          <w:rFonts w:ascii="Arial" w:eastAsia="Arial" w:hAnsi="Arial" w:cs="Arial"/>
        </w:rPr>
        <w:t>Participar en la elaboración, actualización, implementación y evaluación de los instrumentos de gestión de la institución educativa garantizando la aplicación del Enfoque Ambiental.</w:t>
      </w:r>
    </w:p>
    <w:p w:rsidR="00945420" w:rsidRPr="00AE486D" w:rsidRDefault="00945420" w:rsidP="00FD631C">
      <w:pPr>
        <w:framePr w:h="9286" w:hRule="exact" w:hSpace="141" w:wrap="around" w:vAnchor="text" w:hAnchor="page" w:x="1150" w:y="698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709" w:hanging="709"/>
        <w:contextualSpacing/>
        <w:jc w:val="both"/>
        <w:rPr>
          <w:rFonts w:ascii="Arial" w:eastAsia="Arial" w:hAnsi="Arial" w:cs="Arial"/>
        </w:rPr>
      </w:pPr>
      <w:r w:rsidRPr="00AE486D">
        <w:rPr>
          <w:rFonts w:ascii="Arial" w:eastAsia="Arial" w:hAnsi="Arial" w:cs="Arial"/>
        </w:rPr>
        <w:t>Desarrollar acciones de capacitación en Enfoque Ambiental en coordinación con la Unidad de Gestión Educativa Local y con el apoyo de las instituciones especializadas.</w:t>
      </w:r>
    </w:p>
    <w:p w:rsidR="00945420" w:rsidRPr="00AE486D" w:rsidRDefault="00945420" w:rsidP="00FD631C">
      <w:pPr>
        <w:framePr w:h="9286" w:hRule="exact" w:hSpace="141" w:wrap="around" w:vAnchor="text" w:hAnchor="page" w:x="1150" w:y="698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709" w:hanging="709"/>
        <w:contextualSpacing/>
        <w:jc w:val="both"/>
        <w:rPr>
          <w:rFonts w:ascii="Arial" w:eastAsia="Arial" w:hAnsi="Arial" w:cs="Arial"/>
        </w:rPr>
      </w:pPr>
      <w:r w:rsidRPr="00AE486D">
        <w:rPr>
          <w:rFonts w:ascii="Arial" w:eastAsia="Arial" w:hAnsi="Arial" w:cs="Arial"/>
        </w:rPr>
        <w:t>Garantizar la elaboración, ejecución y evaluación de los Proyectos Educativos Ambientales Integrados (PEAI) que contengan las acciones orientadas a la mejora del entorno educativo y al logro de aprendizajes.</w:t>
      </w:r>
    </w:p>
    <w:p w:rsidR="00945420" w:rsidRDefault="00945420" w:rsidP="00FD631C">
      <w:pPr>
        <w:framePr w:h="9286" w:hRule="exact" w:hSpace="141" w:wrap="around" w:vAnchor="text" w:hAnchor="page" w:x="1150" w:y="698"/>
        <w:jc w:val="both"/>
        <w:rPr>
          <w:rFonts w:ascii="Arial Narrow" w:hAnsi="Arial Narrow" w:cs="Arial"/>
          <w:b/>
          <w:i/>
        </w:rPr>
      </w:pPr>
      <w:r>
        <w:rPr>
          <w:rFonts w:ascii="Arial Narrow" w:hAnsi="Arial Narrow" w:cs="Arial"/>
          <w:b/>
          <w:i/>
        </w:rPr>
        <w:t xml:space="preserve">     </w:t>
      </w:r>
    </w:p>
    <w:p w:rsidR="00945420" w:rsidRDefault="00945420" w:rsidP="00FD631C">
      <w:pPr>
        <w:framePr w:h="9286" w:hRule="exact" w:hSpace="141" w:wrap="around" w:vAnchor="text" w:hAnchor="page" w:x="1150" w:y="698"/>
        <w:jc w:val="both"/>
        <w:rPr>
          <w:rFonts w:ascii="Arial Narrow" w:hAnsi="Arial Narrow" w:cs="Arial"/>
          <w:b/>
          <w:i/>
        </w:rPr>
      </w:pPr>
    </w:p>
    <w:p w:rsidR="00945420" w:rsidRDefault="00945420" w:rsidP="00FD631C">
      <w:pPr>
        <w:framePr w:h="9286" w:hRule="exact" w:hSpace="141" w:wrap="around" w:vAnchor="text" w:hAnchor="page" w:x="1150" w:y="698"/>
        <w:jc w:val="both"/>
        <w:rPr>
          <w:rFonts w:ascii="Arial Narrow" w:hAnsi="Arial Narrow" w:cs="Arial"/>
          <w:i/>
        </w:rPr>
      </w:pPr>
      <w:r>
        <w:rPr>
          <w:rFonts w:ascii="Arial Narrow" w:hAnsi="Arial Narrow" w:cs="Arial"/>
          <w:b/>
          <w:i/>
        </w:rPr>
        <w:t xml:space="preserve"> </w:t>
      </w:r>
      <w:r w:rsidRPr="00210941">
        <w:rPr>
          <w:rFonts w:ascii="Arial Narrow" w:hAnsi="Arial Narrow" w:cs="Arial"/>
          <w:i/>
        </w:rPr>
        <w:t xml:space="preserve">Fuente: Resolución Ministerial N° 712-2018-MINEDU-Ítem 7.1.1.3. Gestión del Riesgo de Desastres, </w:t>
      </w:r>
    </w:p>
    <w:p w:rsidR="00945420" w:rsidRDefault="00945420" w:rsidP="003A438C">
      <w:pPr>
        <w:pStyle w:val="Prrafodelista"/>
        <w:numPr>
          <w:ilvl w:val="1"/>
          <w:numId w:val="19"/>
        </w:numPr>
      </w:pPr>
      <w:r w:rsidRPr="003A438C">
        <w:rPr>
          <w:rFonts w:ascii="Arial Narrow" w:hAnsi="Arial Narrow" w:cs="Arial"/>
          <w:b/>
          <w:sz w:val="24"/>
          <w:szCs w:val="24"/>
        </w:rPr>
        <w:t>FUNCIONES GENERALES DE LA COMISIÓN DE EDUCACION AMBIENTAL Y GESTIÓN DE RIESGOS DE DESASTRES</w:t>
      </w:r>
    </w:p>
    <w:p w:rsidR="00945420" w:rsidRPr="00945420" w:rsidRDefault="00945420" w:rsidP="00945420">
      <w:pPr>
        <w:pStyle w:val="Prrafodelista"/>
      </w:pPr>
    </w:p>
    <w:p w:rsidR="00134A1A" w:rsidRDefault="00134A1A" w:rsidP="002A0382">
      <w:pPr>
        <w:jc w:val="both"/>
      </w:pPr>
    </w:p>
    <w:p w:rsidR="00134A1A" w:rsidRDefault="00134A1A" w:rsidP="002A0382">
      <w:pPr>
        <w:jc w:val="both"/>
      </w:pPr>
    </w:p>
    <w:p w:rsidR="00347E97" w:rsidRDefault="00347E97" w:rsidP="002A0382">
      <w:pPr>
        <w:jc w:val="both"/>
      </w:pPr>
    </w:p>
    <w:p w:rsidR="00347E97" w:rsidRDefault="00347E97" w:rsidP="002A0382">
      <w:pPr>
        <w:jc w:val="both"/>
      </w:pPr>
    </w:p>
    <w:p w:rsidR="00347E97" w:rsidRDefault="00347E97" w:rsidP="002A0382">
      <w:pPr>
        <w:jc w:val="both"/>
      </w:pPr>
    </w:p>
    <w:p w:rsidR="00347E97" w:rsidRDefault="00347E97" w:rsidP="002A0382">
      <w:pPr>
        <w:jc w:val="both"/>
      </w:pPr>
    </w:p>
    <w:p w:rsidR="00347E97" w:rsidRDefault="00347E97" w:rsidP="002A0382">
      <w:pPr>
        <w:jc w:val="both"/>
      </w:pPr>
    </w:p>
    <w:p w:rsidR="00347E97" w:rsidRDefault="00347E97" w:rsidP="002A0382">
      <w:pPr>
        <w:jc w:val="both"/>
      </w:pPr>
    </w:p>
    <w:p w:rsidR="00134A1A" w:rsidRPr="003A438C" w:rsidRDefault="003A438C" w:rsidP="003A438C">
      <w:pPr>
        <w:tabs>
          <w:tab w:val="left" w:pos="567"/>
        </w:tabs>
        <w:spacing w:after="0" w:line="360" w:lineRule="auto"/>
        <w:ind w:left="360"/>
        <w:jc w:val="both"/>
        <w:rPr>
          <w:b/>
          <w:sz w:val="36"/>
          <w:szCs w:val="36"/>
          <w:u w:val="single"/>
        </w:rPr>
      </w:pPr>
      <w:r w:rsidRPr="003A438C">
        <w:rPr>
          <w:b/>
          <w:sz w:val="32"/>
          <w:szCs w:val="32"/>
          <w:u w:val="single"/>
        </w:rPr>
        <w:t>6. ACTIVIDADES</w:t>
      </w:r>
      <w:r w:rsidR="009862BD" w:rsidRPr="003A438C">
        <w:rPr>
          <w:b/>
          <w:sz w:val="32"/>
          <w:szCs w:val="32"/>
          <w:u w:val="single"/>
        </w:rPr>
        <w:t xml:space="preserve"> DE </w:t>
      </w:r>
      <w:r w:rsidR="00134A1A" w:rsidRPr="003A438C">
        <w:rPr>
          <w:b/>
          <w:sz w:val="32"/>
          <w:szCs w:val="32"/>
          <w:u w:val="single"/>
        </w:rPr>
        <w:t>CONTINGENCIA FRENTE</w:t>
      </w:r>
      <w:r w:rsidR="00134A1A" w:rsidRPr="003A438C">
        <w:rPr>
          <w:b/>
          <w:sz w:val="28"/>
          <w:szCs w:val="28"/>
          <w:u w:val="single"/>
        </w:rPr>
        <w:t xml:space="preserve"> A</w:t>
      </w:r>
      <w:r w:rsidR="00134A1A" w:rsidRPr="003A438C">
        <w:rPr>
          <w:b/>
          <w:sz w:val="36"/>
          <w:szCs w:val="36"/>
          <w:u w:val="single"/>
        </w:rPr>
        <w:t xml:space="preserve"> ………………………..</w:t>
      </w:r>
    </w:p>
    <w:p w:rsidR="00134A1A" w:rsidRDefault="00134A1A" w:rsidP="00134A1A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33776C">
        <w:rPr>
          <w:rFonts w:ascii="Arial" w:hAnsi="Arial" w:cs="Arial"/>
          <w:b/>
          <w:color w:val="000000" w:themeColor="text1"/>
          <w:sz w:val="24"/>
          <w:szCs w:val="24"/>
        </w:rPr>
        <w:t>DESCRIPCIÓN DEL ESCENARIO DE RIESGO.</w:t>
      </w:r>
    </w:p>
    <w:p w:rsidR="000204A8" w:rsidRPr="00347E97" w:rsidRDefault="000204A8" w:rsidP="00347E9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i/>
          <w:color w:val="000000" w:themeColor="text1"/>
          <w:sz w:val="23"/>
          <w:szCs w:val="23"/>
          <w:lang w:val="es-ES"/>
        </w:rPr>
      </w:pPr>
      <w:r w:rsidRPr="00347E97">
        <w:rPr>
          <w:rFonts w:ascii="Arial" w:eastAsiaTheme="minorHAnsi" w:hAnsi="Arial" w:cs="Arial"/>
          <w:bCs/>
          <w:i/>
          <w:color w:val="000000" w:themeColor="text1"/>
          <w:sz w:val="23"/>
          <w:szCs w:val="23"/>
          <w:lang w:val="es-ES"/>
        </w:rPr>
        <w:t xml:space="preserve">Describir el escenario de riesgo por el peligro </w:t>
      </w:r>
      <w:r w:rsidR="00B04E9E" w:rsidRPr="00347E97">
        <w:rPr>
          <w:rFonts w:ascii="Arial" w:eastAsiaTheme="minorHAnsi" w:hAnsi="Arial" w:cs="Arial"/>
          <w:bCs/>
          <w:i/>
          <w:color w:val="000000" w:themeColor="text1"/>
          <w:sz w:val="23"/>
          <w:szCs w:val="23"/>
          <w:lang w:val="es-ES"/>
        </w:rPr>
        <w:t>más</w:t>
      </w:r>
      <w:r w:rsidR="00042716" w:rsidRPr="00347E97">
        <w:rPr>
          <w:rFonts w:ascii="Arial" w:eastAsiaTheme="minorHAnsi" w:hAnsi="Arial" w:cs="Arial"/>
          <w:bCs/>
          <w:i/>
          <w:color w:val="000000" w:themeColor="text1"/>
          <w:sz w:val="23"/>
          <w:szCs w:val="23"/>
          <w:lang w:val="es-ES"/>
        </w:rPr>
        <w:t xml:space="preserve"> recurrente, tener en cuenta que las actividades de contingencia es</w:t>
      </w:r>
      <w:r w:rsidRPr="00347E97">
        <w:rPr>
          <w:rFonts w:ascii="Arial" w:eastAsiaTheme="minorHAnsi" w:hAnsi="Arial" w:cs="Arial"/>
          <w:bCs/>
          <w:i/>
          <w:color w:val="000000" w:themeColor="text1"/>
          <w:sz w:val="23"/>
          <w:szCs w:val="23"/>
          <w:lang w:val="es-ES"/>
        </w:rPr>
        <w:t xml:space="preserve"> por tipo </w:t>
      </w:r>
      <w:r w:rsidR="00042716" w:rsidRPr="00347E97">
        <w:rPr>
          <w:rFonts w:ascii="Arial" w:eastAsiaTheme="minorHAnsi" w:hAnsi="Arial" w:cs="Arial"/>
          <w:bCs/>
          <w:i/>
          <w:color w:val="000000" w:themeColor="text1"/>
          <w:sz w:val="23"/>
          <w:szCs w:val="23"/>
          <w:lang w:val="es-ES"/>
        </w:rPr>
        <w:t xml:space="preserve">de peligro, </w:t>
      </w:r>
      <w:r w:rsidR="00042716" w:rsidRPr="003A438C">
        <w:rPr>
          <w:rFonts w:ascii="Arial" w:eastAsiaTheme="minorHAnsi" w:hAnsi="Arial" w:cs="Arial"/>
          <w:b/>
          <w:bCs/>
          <w:i/>
          <w:color w:val="000000" w:themeColor="text1"/>
          <w:sz w:val="23"/>
          <w:szCs w:val="23"/>
          <w:lang w:val="es-ES"/>
        </w:rPr>
        <w:t>NO trabajar</w:t>
      </w:r>
      <w:r w:rsidR="00042716" w:rsidRPr="00347E97">
        <w:rPr>
          <w:rFonts w:ascii="Arial" w:eastAsiaTheme="minorHAnsi" w:hAnsi="Arial" w:cs="Arial"/>
          <w:bCs/>
          <w:i/>
          <w:color w:val="000000" w:themeColor="text1"/>
          <w:sz w:val="23"/>
          <w:szCs w:val="23"/>
          <w:lang w:val="es-ES"/>
        </w:rPr>
        <w:t xml:space="preserve"> actividades </w:t>
      </w:r>
      <w:r w:rsidRPr="00347E97">
        <w:rPr>
          <w:rFonts w:ascii="Arial" w:eastAsiaTheme="minorHAnsi" w:hAnsi="Arial" w:cs="Arial"/>
          <w:bCs/>
          <w:i/>
          <w:color w:val="000000" w:themeColor="text1"/>
          <w:sz w:val="23"/>
          <w:szCs w:val="23"/>
          <w:lang w:val="es-ES"/>
        </w:rPr>
        <w:t xml:space="preserve">de contingencia multipeligros </w:t>
      </w:r>
    </w:p>
    <w:p w:rsidR="000204A8" w:rsidRPr="00347E97" w:rsidRDefault="000204A8" w:rsidP="00347E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134A1A" w:rsidRPr="00347E97" w:rsidRDefault="00134A1A" w:rsidP="00134A1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 w:themeColor="text1"/>
        </w:rPr>
      </w:pPr>
      <w:r w:rsidRPr="00E53E56">
        <w:rPr>
          <w:rFonts w:ascii="Arial" w:hAnsi="Arial" w:cs="Arial"/>
          <w:b/>
        </w:rPr>
        <w:t>Considerar las consecuencias probables de</w:t>
      </w:r>
      <w:r w:rsidR="00436AB9">
        <w:rPr>
          <w:rFonts w:ascii="Arial" w:hAnsi="Arial" w:cs="Arial"/>
          <w:b/>
        </w:rPr>
        <w:t xml:space="preserve">l </w:t>
      </w:r>
      <w:r w:rsidRPr="00E53E56">
        <w:rPr>
          <w:rFonts w:ascii="Arial" w:hAnsi="Arial" w:cs="Arial"/>
          <w:b/>
        </w:rPr>
        <w:t xml:space="preserve"> evento adverso </w:t>
      </w:r>
      <w:r w:rsidR="000204A8" w:rsidRPr="00347E97">
        <w:rPr>
          <w:rFonts w:ascii="Arial" w:hAnsi="Arial" w:cs="Arial"/>
          <w:i/>
          <w:color w:val="000000" w:themeColor="text1"/>
        </w:rPr>
        <w:t>(llenar</w:t>
      </w:r>
      <w:r w:rsidR="00436AB9" w:rsidRPr="00347E97">
        <w:rPr>
          <w:rFonts w:ascii="Arial" w:hAnsi="Arial" w:cs="Arial"/>
          <w:i/>
          <w:color w:val="000000" w:themeColor="text1"/>
        </w:rPr>
        <w:t xml:space="preserve"> el cuadro con lo</w:t>
      </w:r>
      <w:r w:rsidRPr="00347E97">
        <w:rPr>
          <w:rFonts w:ascii="Arial" w:hAnsi="Arial" w:cs="Arial"/>
          <w:i/>
          <w:color w:val="000000" w:themeColor="text1"/>
        </w:rPr>
        <w:t xml:space="preserve">s posible </w:t>
      </w:r>
      <w:r w:rsidR="00FC6078" w:rsidRPr="00347E97">
        <w:rPr>
          <w:rFonts w:ascii="Arial" w:hAnsi="Arial" w:cs="Arial"/>
          <w:i/>
          <w:color w:val="000000" w:themeColor="text1"/>
        </w:rPr>
        <w:t xml:space="preserve">daños </w:t>
      </w:r>
      <w:r w:rsidR="00436AB9" w:rsidRPr="00347E97">
        <w:rPr>
          <w:rFonts w:ascii="Arial" w:hAnsi="Arial" w:cs="Arial"/>
          <w:i/>
          <w:color w:val="000000" w:themeColor="text1"/>
        </w:rPr>
        <w:t xml:space="preserve"> por </w:t>
      </w:r>
      <w:r w:rsidRPr="00347E97">
        <w:rPr>
          <w:rFonts w:ascii="Arial" w:hAnsi="Arial" w:cs="Arial"/>
          <w:i/>
          <w:color w:val="000000" w:themeColor="text1"/>
        </w:rPr>
        <w:t xml:space="preserve"> tipo de peligro.)</w:t>
      </w:r>
    </w:p>
    <w:p w:rsidR="00BA1084" w:rsidRPr="00347E97" w:rsidRDefault="00BA1084" w:rsidP="00134A1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 w:themeColor="text1"/>
        </w:rPr>
      </w:pPr>
    </w:p>
    <w:p w:rsidR="00BA1084" w:rsidRPr="00347E97" w:rsidRDefault="00BA1084" w:rsidP="00134A1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 w:themeColor="text1"/>
        </w:rPr>
      </w:pPr>
      <w:r w:rsidRPr="00347E97">
        <w:rPr>
          <w:rFonts w:ascii="Arial" w:hAnsi="Arial" w:cs="Arial"/>
          <w:i/>
          <w:color w:val="000000" w:themeColor="text1"/>
        </w:rPr>
        <w:t>Nota</w:t>
      </w:r>
      <w:r w:rsidR="007B5413" w:rsidRPr="00347E97">
        <w:rPr>
          <w:rFonts w:ascii="Arial" w:hAnsi="Arial" w:cs="Arial"/>
          <w:i/>
          <w:color w:val="000000" w:themeColor="text1"/>
        </w:rPr>
        <w:t>: Se debe considerar e</w:t>
      </w:r>
      <w:r w:rsidR="00F97944" w:rsidRPr="00347E97">
        <w:rPr>
          <w:rFonts w:ascii="Arial" w:hAnsi="Arial" w:cs="Arial"/>
          <w:i/>
          <w:color w:val="000000" w:themeColor="text1"/>
        </w:rPr>
        <w:t>l E</w:t>
      </w:r>
      <w:r w:rsidR="007B5413" w:rsidRPr="00347E97">
        <w:rPr>
          <w:rFonts w:ascii="Arial" w:hAnsi="Arial" w:cs="Arial"/>
          <w:i/>
          <w:color w:val="000000" w:themeColor="text1"/>
        </w:rPr>
        <w:t xml:space="preserve">scenario </w:t>
      </w:r>
      <w:r w:rsidR="00F97944" w:rsidRPr="00347E97">
        <w:rPr>
          <w:rFonts w:ascii="Arial" w:hAnsi="Arial" w:cs="Arial"/>
          <w:i/>
          <w:color w:val="000000" w:themeColor="text1"/>
        </w:rPr>
        <w:t xml:space="preserve">de mayor nivel de </w:t>
      </w:r>
      <w:r w:rsidR="00644E63" w:rsidRPr="00347E97">
        <w:rPr>
          <w:rFonts w:ascii="Arial" w:hAnsi="Arial" w:cs="Arial"/>
          <w:i/>
          <w:color w:val="000000" w:themeColor="text1"/>
        </w:rPr>
        <w:t>riesgo:</w:t>
      </w:r>
      <w:r w:rsidRPr="00347E97">
        <w:rPr>
          <w:rFonts w:ascii="Arial" w:hAnsi="Arial" w:cs="Arial"/>
          <w:i/>
          <w:color w:val="000000" w:themeColor="text1"/>
        </w:rPr>
        <w:t xml:space="preserve"> MUY ALTO</w:t>
      </w:r>
      <w:r w:rsidR="006274B4" w:rsidRPr="00347E97">
        <w:rPr>
          <w:rFonts w:ascii="Arial" w:hAnsi="Arial" w:cs="Arial"/>
          <w:i/>
          <w:color w:val="000000" w:themeColor="text1"/>
        </w:rPr>
        <w:t xml:space="preserve"> </w:t>
      </w:r>
    </w:p>
    <w:p w:rsidR="00134A1A" w:rsidRPr="00FC6078" w:rsidRDefault="00134A1A" w:rsidP="00FC6078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tbl>
      <w:tblPr>
        <w:tblW w:w="98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1341"/>
        <w:gridCol w:w="401"/>
        <w:gridCol w:w="1093"/>
        <w:gridCol w:w="1865"/>
        <w:gridCol w:w="716"/>
        <w:gridCol w:w="1671"/>
        <w:gridCol w:w="1873"/>
        <w:gridCol w:w="20"/>
      </w:tblGrid>
      <w:tr w:rsidR="00134A1A" w:rsidRPr="00076B0A" w:rsidTr="00F32455">
        <w:trPr>
          <w:gridAfter w:val="1"/>
          <w:wAfter w:w="20" w:type="dxa"/>
          <w:trHeight w:val="616"/>
        </w:trPr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134A1A" w:rsidRPr="00076B0A" w:rsidRDefault="002D4D30" w:rsidP="00134A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Daños </w:t>
            </w:r>
            <w:r w:rsidRPr="00076B0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a la vida y a la salud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134A1A" w:rsidRPr="00076B0A" w:rsidRDefault="00AD28A7" w:rsidP="00134A1A">
            <w:pPr>
              <w:spacing w:before="24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Lesionados(h</w:t>
            </w:r>
            <w:r w:rsidR="00134A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eridos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134A1A" w:rsidRPr="00076B0A" w:rsidRDefault="00134A1A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134A1A" w:rsidRPr="00076B0A" w:rsidRDefault="00134A1A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134A1A" w:rsidRPr="00076B0A" w:rsidRDefault="00134A1A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134A1A" w:rsidRPr="00076B0A" w:rsidRDefault="007D592B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Desaparecidos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134A1A" w:rsidRPr="00076B0A" w:rsidRDefault="007D592B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Fallecidos</w:t>
            </w:r>
          </w:p>
        </w:tc>
      </w:tr>
      <w:tr w:rsidR="00134A1A" w:rsidRPr="00076B0A" w:rsidTr="00F32455">
        <w:trPr>
          <w:gridAfter w:val="1"/>
          <w:wAfter w:w="20" w:type="dxa"/>
          <w:trHeight w:val="430"/>
        </w:trPr>
        <w:tc>
          <w:tcPr>
            <w:tcW w:w="2187" w:type="dxa"/>
            <w:gridSpan w:val="2"/>
            <w:vMerge w:val="restart"/>
            <w:tcBorders>
              <w:top w:val="single" w:sz="4" w:space="0" w:color="auto"/>
              <w:left w:val="single" w:sz="8" w:space="0" w:color="2F75B5"/>
              <w:right w:val="single" w:sz="4" w:space="0" w:color="5B9BD5"/>
            </w:tcBorders>
            <w:shd w:val="clear" w:color="000000" w:fill="DDEBF7"/>
            <w:vAlign w:val="center"/>
            <w:hideMark/>
          </w:tcPr>
          <w:p w:rsidR="00134A1A" w:rsidRPr="00076B0A" w:rsidRDefault="009067C8" w:rsidP="00134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Daños </w:t>
            </w:r>
            <w:r w:rsidR="00134A1A" w:rsidRPr="00076B0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a la vida y la salud </w:t>
            </w:r>
            <w:r w:rsidR="00134A1A"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(Cantidad)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DDEBF7"/>
            <w:noWrap/>
            <w:vAlign w:val="center"/>
            <w:hideMark/>
          </w:tcPr>
          <w:p w:rsidR="00134A1A" w:rsidRPr="00076B0A" w:rsidRDefault="00134A1A" w:rsidP="00134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Estudiantes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134A1A" w:rsidRPr="00076B0A" w:rsidRDefault="00134A1A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3</w:t>
            </w: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)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134A1A" w:rsidRPr="00076B0A" w:rsidRDefault="00134A1A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5B9BD5"/>
              <w:right w:val="single" w:sz="8" w:space="0" w:color="2F75B5"/>
            </w:tcBorders>
            <w:shd w:val="clear" w:color="auto" w:fill="auto"/>
            <w:noWrap/>
            <w:vAlign w:val="center"/>
            <w:hideMark/>
          </w:tcPr>
          <w:p w:rsidR="00134A1A" w:rsidRPr="00076B0A" w:rsidRDefault="00134A1A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134A1A" w:rsidRPr="00076B0A" w:rsidTr="00F32455">
        <w:trPr>
          <w:gridAfter w:val="1"/>
          <w:wAfter w:w="20" w:type="dxa"/>
          <w:trHeight w:val="430"/>
        </w:trPr>
        <w:tc>
          <w:tcPr>
            <w:tcW w:w="2187" w:type="dxa"/>
            <w:gridSpan w:val="2"/>
            <w:vMerge/>
            <w:tcBorders>
              <w:left w:val="single" w:sz="8" w:space="0" w:color="2F75B5"/>
              <w:right w:val="single" w:sz="4" w:space="0" w:color="5B9BD5"/>
            </w:tcBorders>
            <w:vAlign w:val="center"/>
            <w:hideMark/>
          </w:tcPr>
          <w:p w:rsidR="00134A1A" w:rsidRPr="00076B0A" w:rsidRDefault="00134A1A" w:rsidP="00134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DEEAF6" w:themeFill="accent1" w:themeFillTint="33"/>
            <w:noWrap/>
            <w:vAlign w:val="center"/>
            <w:hideMark/>
          </w:tcPr>
          <w:p w:rsidR="00134A1A" w:rsidRPr="00076B0A" w:rsidRDefault="00134A1A" w:rsidP="00134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Docentes</w:t>
            </w:r>
          </w:p>
        </w:tc>
        <w:tc>
          <w:tcPr>
            <w:tcW w:w="2581" w:type="dxa"/>
            <w:gridSpan w:val="2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134A1A" w:rsidRPr="00076B0A" w:rsidRDefault="00134A1A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134A1A" w:rsidRPr="00076B0A" w:rsidRDefault="00134A1A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tcBorders>
              <w:top w:val="single" w:sz="4" w:space="0" w:color="5B9BD5"/>
              <w:left w:val="nil"/>
              <w:bottom w:val="single" w:sz="4" w:space="0" w:color="5B9BD5"/>
              <w:right w:val="single" w:sz="8" w:space="0" w:color="2F75B5"/>
            </w:tcBorders>
            <w:shd w:val="clear" w:color="auto" w:fill="auto"/>
            <w:noWrap/>
            <w:vAlign w:val="center"/>
            <w:hideMark/>
          </w:tcPr>
          <w:p w:rsidR="00134A1A" w:rsidRPr="00076B0A" w:rsidRDefault="00134A1A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134A1A" w:rsidRPr="00076B0A" w:rsidTr="00F32455">
        <w:trPr>
          <w:gridAfter w:val="1"/>
          <w:wAfter w:w="20" w:type="dxa"/>
          <w:trHeight w:val="430"/>
        </w:trPr>
        <w:tc>
          <w:tcPr>
            <w:tcW w:w="2187" w:type="dxa"/>
            <w:gridSpan w:val="2"/>
            <w:vMerge/>
            <w:tcBorders>
              <w:left w:val="single" w:sz="8" w:space="0" w:color="2F75B5"/>
              <w:right w:val="single" w:sz="4" w:space="0" w:color="5B9BD5"/>
            </w:tcBorders>
            <w:vAlign w:val="center"/>
            <w:hideMark/>
          </w:tcPr>
          <w:p w:rsidR="00134A1A" w:rsidRPr="00076B0A" w:rsidRDefault="00134A1A" w:rsidP="00134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5B9BD5"/>
              <w:left w:val="nil"/>
              <w:bottom w:val="single" w:sz="8" w:space="0" w:color="2F75B5"/>
              <w:right w:val="single" w:sz="4" w:space="0" w:color="5B9BD5"/>
            </w:tcBorders>
            <w:shd w:val="clear" w:color="000000" w:fill="DDEBF7"/>
            <w:noWrap/>
            <w:vAlign w:val="center"/>
            <w:hideMark/>
          </w:tcPr>
          <w:p w:rsidR="00134A1A" w:rsidRPr="00076B0A" w:rsidRDefault="00134A1A" w:rsidP="00134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Administrativos</w:t>
            </w:r>
          </w:p>
        </w:tc>
        <w:tc>
          <w:tcPr>
            <w:tcW w:w="2581" w:type="dxa"/>
            <w:gridSpan w:val="2"/>
            <w:tcBorders>
              <w:top w:val="single" w:sz="4" w:space="0" w:color="5B9BD5"/>
              <w:left w:val="nil"/>
              <w:bottom w:val="single" w:sz="8" w:space="0" w:color="2F75B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134A1A" w:rsidRPr="00076B0A" w:rsidRDefault="00134A1A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5B9BD5"/>
              <w:left w:val="nil"/>
              <w:bottom w:val="single" w:sz="8" w:space="0" w:color="2F75B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134A1A" w:rsidRPr="00076B0A" w:rsidRDefault="00134A1A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 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1</w:t>
            </w: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</w:t>
            </w:r>
          </w:p>
        </w:tc>
        <w:tc>
          <w:tcPr>
            <w:tcW w:w="1873" w:type="dxa"/>
            <w:tcBorders>
              <w:top w:val="single" w:sz="4" w:space="0" w:color="5B9BD5"/>
              <w:left w:val="nil"/>
              <w:bottom w:val="single" w:sz="8" w:space="0" w:color="2F75B5"/>
              <w:right w:val="single" w:sz="8" w:space="0" w:color="2F75B5"/>
            </w:tcBorders>
            <w:shd w:val="clear" w:color="auto" w:fill="auto"/>
            <w:noWrap/>
            <w:vAlign w:val="center"/>
            <w:hideMark/>
          </w:tcPr>
          <w:p w:rsidR="00134A1A" w:rsidRPr="00076B0A" w:rsidRDefault="00134A1A" w:rsidP="00134A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134A1A" w:rsidRPr="00076B0A" w:rsidTr="00F32455">
        <w:trPr>
          <w:gridAfter w:val="1"/>
          <w:wAfter w:w="20" w:type="dxa"/>
          <w:trHeight w:val="430"/>
        </w:trPr>
        <w:tc>
          <w:tcPr>
            <w:tcW w:w="2187" w:type="dxa"/>
            <w:gridSpan w:val="2"/>
            <w:vMerge/>
            <w:tcBorders>
              <w:left w:val="single" w:sz="8" w:space="0" w:color="2F75B5"/>
              <w:bottom w:val="single" w:sz="8" w:space="0" w:color="2F75B5"/>
              <w:right w:val="single" w:sz="4" w:space="0" w:color="5B9BD5"/>
            </w:tcBorders>
            <w:vAlign w:val="center"/>
          </w:tcPr>
          <w:p w:rsidR="00134A1A" w:rsidRPr="00076B0A" w:rsidRDefault="00134A1A" w:rsidP="00134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7619" w:type="dxa"/>
            <w:gridSpan w:val="6"/>
            <w:tcBorders>
              <w:top w:val="single" w:sz="4" w:space="0" w:color="5B9BD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</w:tcPr>
          <w:p w:rsidR="00134A1A" w:rsidRPr="00076B0A" w:rsidRDefault="00134A1A" w:rsidP="00134A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Afectación emocional:</w:t>
            </w:r>
          </w:p>
        </w:tc>
      </w:tr>
      <w:tr w:rsidR="00134A1A" w:rsidRPr="00076B0A" w:rsidTr="00F32455">
        <w:trPr>
          <w:gridAfter w:val="1"/>
          <w:wAfter w:w="20" w:type="dxa"/>
          <w:trHeight w:val="446"/>
        </w:trPr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134A1A" w:rsidRPr="00076B0A" w:rsidRDefault="002D4D30" w:rsidP="00134A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Daños </w:t>
            </w:r>
            <w:r w:rsidRPr="00076B0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a la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infraestructura</w:t>
            </w:r>
            <w:r w:rsidR="0063369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 educativa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134A1A" w:rsidRPr="00076B0A" w:rsidRDefault="00AD4B04" w:rsidP="00D371EA">
            <w:pPr>
              <w:spacing w:before="24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Afectado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134A1A" w:rsidRPr="00076B0A" w:rsidRDefault="00134A1A" w:rsidP="00D371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134A1A" w:rsidRPr="00076B0A" w:rsidRDefault="00AD4B04" w:rsidP="00D371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Destruido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134A1A" w:rsidRPr="00076B0A" w:rsidRDefault="00AD4B04" w:rsidP="00D371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Inhabitable</w:t>
            </w:r>
          </w:p>
        </w:tc>
      </w:tr>
      <w:tr w:rsidR="00DD552A" w:rsidRPr="00076B0A" w:rsidTr="00F32455">
        <w:trPr>
          <w:gridAfter w:val="1"/>
          <w:wAfter w:w="20" w:type="dxa"/>
          <w:trHeight w:val="456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EBR</w:t>
            </w:r>
          </w:p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:rsidR="00DD552A" w:rsidRDefault="00DD552A" w:rsidP="00DD55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INICIAL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:rsidR="00DD552A" w:rsidRDefault="005B3600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N° Total de </w:t>
            </w:r>
            <w:r w:rsidR="00DD552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Aulas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DD552A" w:rsidRPr="00076B0A" w:rsidTr="00F32455">
        <w:trPr>
          <w:gridAfter w:val="1"/>
          <w:wAfter w:w="20" w:type="dxa"/>
          <w:trHeight w:val="406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DD552A" w:rsidRPr="00076B0A" w:rsidTr="00F32455">
        <w:trPr>
          <w:gridAfter w:val="1"/>
          <w:wAfter w:w="20" w:type="dxa"/>
          <w:trHeight w:val="425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</w:t>
            </w:r>
            <w:r w:rsidR="00451B4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</w:t>
            </w:r>
          </w:p>
        </w:tc>
        <w:tc>
          <w:tcPr>
            <w:tcW w:w="2581" w:type="dxa"/>
            <w:gridSpan w:val="2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DD552A" w:rsidRPr="00076B0A" w:rsidTr="00011162">
        <w:trPr>
          <w:gridAfter w:val="1"/>
          <w:wAfter w:w="20" w:type="dxa"/>
          <w:trHeight w:val="332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:rsidR="00DD552A" w:rsidRDefault="00DD552A" w:rsidP="00DD55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PRIMARIA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:rsidR="00DD552A" w:rsidRDefault="005B3600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N° Total de Aulas</w:t>
            </w:r>
          </w:p>
        </w:tc>
        <w:tc>
          <w:tcPr>
            <w:tcW w:w="2581" w:type="dxa"/>
            <w:gridSpan w:val="2"/>
            <w:tcBorders>
              <w:top w:val="single" w:sz="4" w:space="0" w:color="5B9BD5" w:themeColor="accent1"/>
              <w:left w:val="single" w:sz="4" w:space="0" w:color="auto"/>
              <w:bottom w:val="single" w:sz="4" w:space="0" w:color="auto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DD552A" w:rsidRPr="00076B0A" w:rsidTr="00011162">
        <w:trPr>
          <w:gridAfter w:val="1"/>
          <w:wAfter w:w="20" w:type="dxa"/>
          <w:trHeight w:val="338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DD552A" w:rsidRPr="00076B0A" w:rsidTr="00011162">
        <w:trPr>
          <w:gridAfter w:val="1"/>
          <w:wAfter w:w="20" w:type="dxa"/>
          <w:trHeight w:val="539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</w:t>
            </w:r>
            <w:r w:rsidR="00451B4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DD552A" w:rsidRPr="00076B0A" w:rsidTr="00011162">
        <w:trPr>
          <w:gridAfter w:val="1"/>
          <w:wAfter w:w="20" w:type="dxa"/>
          <w:trHeight w:val="449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:rsidR="00DD552A" w:rsidRDefault="00DD552A" w:rsidP="00DD55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SECUNDARIA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:rsidR="00DD552A" w:rsidRDefault="005B3600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N° Total de Aulas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DD552A" w:rsidRPr="00076B0A" w:rsidTr="00011162">
        <w:trPr>
          <w:gridAfter w:val="1"/>
          <w:wAfter w:w="20" w:type="dxa"/>
          <w:trHeight w:val="412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DD552A" w:rsidRPr="00076B0A" w:rsidTr="00011162">
        <w:trPr>
          <w:gridAfter w:val="1"/>
          <w:wAfter w:w="20" w:type="dxa"/>
          <w:trHeight w:val="107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:rsidR="00DD552A" w:rsidRDefault="00DD552A" w:rsidP="000204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</w:t>
            </w:r>
            <w:r w:rsidR="00451B4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52A" w:rsidRPr="00076B0A" w:rsidRDefault="00DD552A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F32455" w:rsidRPr="00076B0A" w:rsidTr="00011162">
        <w:trPr>
          <w:gridAfter w:val="1"/>
          <w:wAfter w:w="20" w:type="dxa"/>
          <w:trHeight w:val="430"/>
        </w:trPr>
        <w:tc>
          <w:tcPr>
            <w:tcW w:w="2187" w:type="dxa"/>
            <w:gridSpan w:val="2"/>
            <w:vMerge w:val="restart"/>
            <w:tcBorders>
              <w:top w:val="single" w:sz="4" w:space="0" w:color="5B9BD5" w:themeColor="accent1"/>
              <w:left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F32455" w:rsidRPr="00076B0A" w:rsidRDefault="00F32455" w:rsidP="000204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CEBA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F32455" w:rsidRPr="00076B0A" w:rsidRDefault="005B3600" w:rsidP="000204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N° Total de Aulas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F32455" w:rsidRPr="00076B0A" w:rsidRDefault="00F32455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F32455" w:rsidRPr="00076B0A" w:rsidRDefault="00F32455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8" w:space="0" w:color="2F75B5"/>
            </w:tcBorders>
            <w:shd w:val="clear" w:color="auto" w:fill="auto"/>
            <w:noWrap/>
            <w:vAlign w:val="center"/>
            <w:hideMark/>
          </w:tcPr>
          <w:p w:rsidR="00F32455" w:rsidRPr="00076B0A" w:rsidRDefault="00F32455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F32455" w:rsidRPr="00076B0A" w:rsidTr="00CB4BDB">
        <w:trPr>
          <w:gridAfter w:val="1"/>
          <w:wAfter w:w="20" w:type="dxa"/>
          <w:trHeight w:val="430"/>
        </w:trPr>
        <w:tc>
          <w:tcPr>
            <w:tcW w:w="21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2455" w:rsidRPr="00076B0A" w:rsidRDefault="00F32455" w:rsidP="000204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F32455" w:rsidRPr="00076B0A" w:rsidRDefault="00F32455" w:rsidP="000204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F32455" w:rsidRPr="00076B0A" w:rsidRDefault="00F32455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F32455" w:rsidRPr="00076B0A" w:rsidRDefault="00F32455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5B9BD5"/>
              <w:right w:val="single" w:sz="8" w:space="0" w:color="2F75B5"/>
            </w:tcBorders>
            <w:shd w:val="clear" w:color="auto" w:fill="auto"/>
            <w:noWrap/>
            <w:vAlign w:val="center"/>
            <w:hideMark/>
          </w:tcPr>
          <w:p w:rsidR="00F32455" w:rsidRPr="00076B0A" w:rsidRDefault="00F32455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F32455" w:rsidRPr="00076B0A" w:rsidTr="00011162">
        <w:trPr>
          <w:gridAfter w:val="1"/>
          <w:wAfter w:w="20" w:type="dxa"/>
          <w:trHeight w:val="430"/>
        </w:trPr>
        <w:tc>
          <w:tcPr>
            <w:tcW w:w="21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5" w:rsidRPr="00076B0A" w:rsidRDefault="00F32455" w:rsidP="000204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F32455" w:rsidRPr="00076B0A" w:rsidRDefault="00F32455" w:rsidP="000204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</w:t>
            </w:r>
            <w:r w:rsidR="00451B4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</w:t>
            </w:r>
          </w:p>
        </w:tc>
        <w:tc>
          <w:tcPr>
            <w:tcW w:w="2581" w:type="dxa"/>
            <w:gridSpan w:val="2"/>
            <w:tcBorders>
              <w:top w:val="single" w:sz="4" w:space="0" w:color="5B9BD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455" w:rsidRPr="00076B0A" w:rsidRDefault="00F32455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5B9BD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455" w:rsidRPr="00076B0A" w:rsidRDefault="00F32455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tcBorders>
              <w:top w:val="single" w:sz="4" w:space="0" w:color="5B9BD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455" w:rsidRPr="00076B0A" w:rsidRDefault="00F32455" w:rsidP="000204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7D094C" w:rsidRPr="00076B0A" w:rsidTr="00011162">
        <w:trPr>
          <w:trHeight w:val="97"/>
        </w:trPr>
        <w:tc>
          <w:tcPr>
            <w:tcW w:w="2187" w:type="dxa"/>
            <w:gridSpan w:val="2"/>
            <w:vMerge w:val="restart"/>
            <w:tcBorders>
              <w:top w:val="single" w:sz="4" w:space="0" w:color="auto"/>
              <w:left w:val="single" w:sz="8" w:space="0" w:color="2F75B5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D094C" w:rsidRPr="00523DE2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CEBE</w:t>
            </w:r>
          </w:p>
        </w:tc>
        <w:tc>
          <w:tcPr>
            <w:tcW w:w="1494" w:type="dxa"/>
            <w:gridSpan w:val="2"/>
            <w:tcBorders>
              <w:top w:val="single" w:sz="4" w:space="0" w:color="2F75B5"/>
              <w:left w:val="single" w:sz="4" w:space="0" w:color="auto"/>
              <w:bottom w:val="single" w:sz="4" w:space="0" w:color="auto"/>
              <w:right w:val="single" w:sz="4" w:space="0" w:color="2F75B5"/>
            </w:tcBorders>
            <w:shd w:val="clear" w:color="000000" w:fill="DDEBF7"/>
            <w:vAlign w:val="center"/>
          </w:tcPr>
          <w:p w:rsidR="00BF7F6D" w:rsidRPr="00076B0A" w:rsidRDefault="005B3600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N° Total de Aulas</w:t>
            </w: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  <w:tcBorders>
              <w:top w:val="single" w:sz="4" w:space="0" w:color="2F75B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7D094C" w:rsidRPr="00076B0A" w:rsidTr="002A5761">
        <w:trPr>
          <w:trHeight w:val="90"/>
        </w:trPr>
        <w:tc>
          <w:tcPr>
            <w:tcW w:w="2187" w:type="dxa"/>
            <w:gridSpan w:val="2"/>
            <w:vMerge/>
            <w:tcBorders>
              <w:left w:val="single" w:sz="8" w:space="0" w:color="2F75B5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D094C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7D094C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  <w:p w:rsidR="00BF7F6D" w:rsidRPr="00076B0A" w:rsidRDefault="00BF7F6D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7D094C" w:rsidRPr="00076B0A" w:rsidTr="00011162">
        <w:trPr>
          <w:trHeight w:val="150"/>
        </w:trPr>
        <w:tc>
          <w:tcPr>
            <w:tcW w:w="2187" w:type="dxa"/>
            <w:gridSpan w:val="2"/>
            <w:vMerge/>
            <w:tcBorders>
              <w:left w:val="single" w:sz="8" w:space="0" w:color="2F75B5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D094C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7D094C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</w:t>
            </w:r>
            <w:r w:rsidR="00451B4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</w:t>
            </w:r>
          </w:p>
          <w:p w:rsidR="00BF7F6D" w:rsidRPr="00076B0A" w:rsidRDefault="00BF7F6D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7D094C" w:rsidRPr="00076B0A" w:rsidTr="00011162">
        <w:trPr>
          <w:trHeight w:val="82"/>
        </w:trPr>
        <w:tc>
          <w:tcPr>
            <w:tcW w:w="21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D094C" w:rsidRPr="00523DE2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CETPRO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F75B5"/>
            </w:tcBorders>
            <w:shd w:val="clear" w:color="000000" w:fill="DDEBF7"/>
            <w:vAlign w:val="center"/>
          </w:tcPr>
          <w:p w:rsidR="00BF7F6D" w:rsidRPr="00076B0A" w:rsidRDefault="005B3600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N° Total de Aulas</w:t>
            </w: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7D094C" w:rsidRPr="00076B0A" w:rsidTr="00011162">
        <w:trPr>
          <w:trHeight w:val="75"/>
        </w:trPr>
        <w:tc>
          <w:tcPr>
            <w:tcW w:w="21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D094C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7D094C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  <w:p w:rsidR="00BF7F6D" w:rsidRPr="00076B0A" w:rsidRDefault="00BF7F6D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7D094C" w:rsidRPr="00076B0A" w:rsidTr="00011162">
        <w:trPr>
          <w:trHeight w:val="180"/>
        </w:trPr>
        <w:tc>
          <w:tcPr>
            <w:tcW w:w="21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D094C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7D094C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</w:t>
            </w:r>
            <w:r w:rsidR="00451B4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</w:t>
            </w:r>
          </w:p>
          <w:p w:rsidR="00BF7F6D" w:rsidRPr="00076B0A" w:rsidRDefault="00BF7F6D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2F75B5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2F75B5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2F75B5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7D094C" w:rsidRPr="00076B0A" w:rsidTr="00011162">
        <w:trPr>
          <w:trHeight w:val="97"/>
        </w:trPr>
        <w:tc>
          <w:tcPr>
            <w:tcW w:w="21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D094C" w:rsidRPr="00523DE2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SUPERIOR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F75B5"/>
            </w:tcBorders>
            <w:shd w:val="clear" w:color="000000" w:fill="DDEBF7"/>
            <w:vAlign w:val="center"/>
          </w:tcPr>
          <w:p w:rsidR="00BF7F6D" w:rsidRPr="00076B0A" w:rsidRDefault="005B3600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N° Total de Aulas</w:t>
            </w: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</w:p>
        </w:tc>
        <w:tc>
          <w:tcPr>
            <w:tcW w:w="2581" w:type="dxa"/>
            <w:gridSpan w:val="2"/>
            <w:tcBorders>
              <w:top w:val="single" w:sz="4" w:space="0" w:color="2F75B5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2F75B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  <w:tcBorders>
              <w:top w:val="single" w:sz="4" w:space="0" w:color="2F75B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7D094C" w:rsidRPr="00076B0A" w:rsidTr="00011162">
        <w:trPr>
          <w:trHeight w:val="90"/>
        </w:trPr>
        <w:tc>
          <w:tcPr>
            <w:tcW w:w="21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D094C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F75B5"/>
            </w:tcBorders>
            <w:shd w:val="clear" w:color="000000" w:fill="DDEBF7"/>
            <w:vAlign w:val="center"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7D094C" w:rsidRPr="00076B0A" w:rsidTr="00011162">
        <w:trPr>
          <w:trHeight w:val="150"/>
        </w:trPr>
        <w:tc>
          <w:tcPr>
            <w:tcW w:w="21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7D094C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</w:t>
            </w:r>
            <w:r w:rsidR="00451B4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2F75B5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2F75B5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2F75B5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7D094C" w:rsidRPr="00076B0A" w:rsidTr="00F32455">
        <w:trPr>
          <w:trHeight w:val="367"/>
        </w:trPr>
        <w:tc>
          <w:tcPr>
            <w:tcW w:w="3681" w:type="dxa"/>
            <w:gridSpan w:val="4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7D094C" w:rsidRPr="00076B0A" w:rsidRDefault="00DC78A8" w:rsidP="009555B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C362D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La infraestructur</w:t>
            </w:r>
            <w:r w:rsidR="003C371E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 xml:space="preserve">a educativa </w:t>
            </w:r>
            <w:r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presenta daños de consideración que no puede seguir funcionando.</w:t>
            </w:r>
          </w:p>
        </w:tc>
        <w:tc>
          <w:tcPr>
            <w:tcW w:w="2581" w:type="dxa"/>
            <w:gridSpan w:val="2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 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    No</w:t>
            </w: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  <w:tc>
          <w:tcPr>
            <w:tcW w:w="1671" w:type="dxa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93" w:type="dxa"/>
            <w:gridSpan w:val="2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auto"/>
            </w:tcBorders>
            <w:shd w:val="clear" w:color="auto" w:fill="auto"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7D094C" w:rsidRPr="00076B0A" w:rsidTr="00F32455">
        <w:trPr>
          <w:gridAfter w:val="1"/>
          <w:wAfter w:w="20" w:type="dxa"/>
          <w:trHeight w:val="367"/>
        </w:trPr>
        <w:tc>
          <w:tcPr>
            <w:tcW w:w="3681" w:type="dxa"/>
            <w:gridSpan w:val="4"/>
            <w:tcBorders>
              <w:top w:val="single" w:sz="4" w:space="0" w:color="2F75B5"/>
              <w:left w:val="single" w:sz="8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7D094C" w:rsidRPr="00076B0A" w:rsidRDefault="00DC78A8" w:rsidP="009555B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C362D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El lugar de ingreso al local escolar se encuentra afectado (inundado por agu</w:t>
            </w:r>
            <w:r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a o lodo</w:t>
            </w:r>
            <w:r w:rsidRPr="003C362D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).</w:t>
            </w:r>
          </w:p>
        </w:tc>
        <w:tc>
          <w:tcPr>
            <w:tcW w:w="6125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8" w:space="0" w:color="2F75B5"/>
            </w:tcBorders>
            <w:shd w:val="clear" w:color="auto" w:fill="auto"/>
            <w:noWrap/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(   )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    No</w:t>
            </w: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</w:tr>
      <w:tr w:rsidR="007D094C" w:rsidRPr="00076B0A" w:rsidTr="00F32455">
        <w:trPr>
          <w:trHeight w:val="446"/>
        </w:trPr>
        <w:tc>
          <w:tcPr>
            <w:tcW w:w="98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Daños al material educativo y equipos</w:t>
            </w:r>
          </w:p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7D094C" w:rsidRPr="00076B0A" w:rsidTr="00F32455">
        <w:trPr>
          <w:trHeight w:val="430"/>
        </w:trPr>
        <w:tc>
          <w:tcPr>
            <w:tcW w:w="2588" w:type="dxa"/>
            <w:gridSpan w:val="3"/>
            <w:vMerge w:val="restart"/>
            <w:tcBorders>
              <w:top w:val="single" w:sz="4" w:space="0" w:color="auto"/>
              <w:left w:val="single" w:sz="8" w:space="0" w:color="2F75B5"/>
              <w:right w:val="single" w:sz="4" w:space="0" w:color="5B9BD5"/>
            </w:tcBorders>
            <w:shd w:val="clear" w:color="000000" w:fill="DDEBF7"/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Daños al material</w:t>
            </w:r>
            <w:r w:rsidR="003C065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 educativo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 y equipos</w:t>
            </w: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Cantidad)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DDEBF7"/>
            <w:noWrap/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libro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7D094C" w:rsidRPr="00076B0A" w:rsidRDefault="007D094C" w:rsidP="001973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(   )    </w:t>
            </w:r>
            <w:r w:rsidR="001973C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………………….</w:t>
            </w: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</w:t>
            </w:r>
            <w:r w:rsidR="001973C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No (    )</w:t>
            </w:r>
          </w:p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7D094C" w:rsidRPr="00076B0A" w:rsidTr="00F32455">
        <w:trPr>
          <w:trHeight w:val="430"/>
        </w:trPr>
        <w:tc>
          <w:tcPr>
            <w:tcW w:w="2588" w:type="dxa"/>
            <w:gridSpan w:val="3"/>
            <w:vMerge/>
            <w:tcBorders>
              <w:left w:val="single" w:sz="8" w:space="0" w:color="2F75B5"/>
              <w:right w:val="single" w:sz="4" w:space="0" w:color="5B9BD5"/>
            </w:tcBorders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DDEBF7"/>
            <w:noWrap/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Cuaderno de trabajo </w:t>
            </w:r>
          </w:p>
        </w:tc>
        <w:tc>
          <w:tcPr>
            <w:tcW w:w="4280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7D094C" w:rsidRPr="00076B0A" w:rsidRDefault="007D094C" w:rsidP="001973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(   )   </w:t>
            </w:r>
            <w:r w:rsidR="001973C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……………………</w:t>
            </w: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  No (    )</w:t>
            </w:r>
          </w:p>
          <w:p w:rsidR="007D094C" w:rsidRPr="00076B0A" w:rsidRDefault="007D094C" w:rsidP="001973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7D094C" w:rsidRPr="00076B0A" w:rsidTr="00F32455">
        <w:trPr>
          <w:trHeight w:val="430"/>
        </w:trPr>
        <w:tc>
          <w:tcPr>
            <w:tcW w:w="2588" w:type="dxa"/>
            <w:gridSpan w:val="3"/>
            <w:vMerge/>
            <w:tcBorders>
              <w:left w:val="single" w:sz="8" w:space="0" w:color="2F75B5"/>
              <w:right w:val="single" w:sz="4" w:space="0" w:color="5B9BD5"/>
            </w:tcBorders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tcBorders>
              <w:top w:val="single" w:sz="4" w:space="0" w:color="5B9BD5"/>
              <w:left w:val="nil"/>
              <w:bottom w:val="single" w:sz="8" w:space="0" w:color="2F75B5"/>
              <w:right w:val="single" w:sz="4" w:space="0" w:color="5B9BD5"/>
            </w:tcBorders>
            <w:shd w:val="clear" w:color="000000" w:fill="DDEBF7"/>
            <w:noWrap/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Computadora</w:t>
            </w:r>
          </w:p>
        </w:tc>
        <w:tc>
          <w:tcPr>
            <w:tcW w:w="4280" w:type="dxa"/>
            <w:gridSpan w:val="4"/>
            <w:tcBorders>
              <w:top w:val="single" w:sz="4" w:space="0" w:color="5B9BD5"/>
              <w:left w:val="nil"/>
              <w:bottom w:val="single" w:sz="8" w:space="0" w:color="2F75B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7D094C" w:rsidRPr="00076B0A" w:rsidRDefault="007D094C" w:rsidP="001973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</w:t>
            </w:r>
            <w:r w:rsidR="00E246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x </w:t>
            </w:r>
            <w:r w:rsidR="00E24618"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)</w:t>
            </w: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</w:t>
            </w:r>
            <w:r w:rsidR="001973C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…</w:t>
            </w:r>
            <w:r w:rsidR="00E246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10</w:t>
            </w:r>
            <w:r w:rsidR="001973C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…………………..</w:t>
            </w:r>
            <w:r w:rsidR="00E246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</w:t>
            </w: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No (    )</w:t>
            </w:r>
          </w:p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7D094C" w:rsidRPr="00076B0A" w:rsidTr="00F32455">
        <w:trPr>
          <w:trHeight w:val="430"/>
        </w:trPr>
        <w:tc>
          <w:tcPr>
            <w:tcW w:w="2588" w:type="dxa"/>
            <w:gridSpan w:val="3"/>
            <w:vMerge/>
            <w:tcBorders>
              <w:left w:val="single" w:sz="8" w:space="0" w:color="2F75B5"/>
              <w:bottom w:val="single" w:sz="8" w:space="0" w:color="2F75B5"/>
              <w:right w:val="single" w:sz="4" w:space="0" w:color="5B9BD5"/>
            </w:tcBorders>
            <w:vAlign w:val="center"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tcBorders>
              <w:top w:val="single" w:sz="4" w:space="0" w:color="5B9BD5"/>
              <w:left w:val="nil"/>
              <w:bottom w:val="single" w:sz="8" w:space="0" w:color="2F75B5"/>
              <w:right w:val="single" w:sz="4" w:space="0" w:color="5B9BD5"/>
            </w:tcBorders>
            <w:shd w:val="clear" w:color="000000" w:fill="DDEBF7"/>
            <w:noWrap/>
            <w:vAlign w:val="center"/>
          </w:tcPr>
          <w:p w:rsidR="007D094C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</w:t>
            </w:r>
          </w:p>
        </w:tc>
        <w:tc>
          <w:tcPr>
            <w:tcW w:w="4280" w:type="dxa"/>
            <w:gridSpan w:val="4"/>
            <w:tcBorders>
              <w:top w:val="single" w:sz="4" w:space="0" w:color="5B9BD5"/>
              <w:left w:val="nil"/>
              <w:bottom w:val="single" w:sz="8" w:space="0" w:color="2F75B5"/>
              <w:right w:val="single" w:sz="4" w:space="0" w:color="5B9BD5"/>
            </w:tcBorders>
            <w:shd w:val="clear" w:color="auto" w:fill="auto"/>
            <w:noWrap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7D094C" w:rsidRPr="00076B0A" w:rsidTr="00F32455">
        <w:trPr>
          <w:trHeight w:val="446"/>
        </w:trPr>
        <w:tc>
          <w:tcPr>
            <w:tcW w:w="98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7D094C" w:rsidRPr="00076B0A" w:rsidRDefault="00E23FA4" w:rsidP="007D09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Daños a la infraestructura  de servicios básicos</w:t>
            </w:r>
          </w:p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7D094C" w:rsidRPr="00076B0A" w:rsidTr="00F32455">
        <w:trPr>
          <w:trHeight w:val="430"/>
        </w:trPr>
        <w:tc>
          <w:tcPr>
            <w:tcW w:w="2588" w:type="dxa"/>
            <w:gridSpan w:val="3"/>
            <w:vMerge w:val="restart"/>
            <w:tcBorders>
              <w:top w:val="single" w:sz="4" w:space="0" w:color="auto"/>
              <w:left w:val="single" w:sz="8" w:space="0" w:color="2F75B5"/>
              <w:right w:val="single" w:sz="4" w:space="0" w:color="5B9BD5"/>
            </w:tcBorders>
            <w:shd w:val="clear" w:color="000000" w:fill="DDEBF7"/>
            <w:vAlign w:val="center"/>
            <w:hideMark/>
          </w:tcPr>
          <w:p w:rsidR="00E23FA4" w:rsidRPr="00076B0A" w:rsidRDefault="00E23FA4" w:rsidP="00E23F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Daños a la infraestructura  de servicios básicos</w:t>
            </w:r>
          </w:p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DDEBF7"/>
            <w:noWrap/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Agua</w:t>
            </w:r>
            <w:r w:rsidR="00AE1A9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potable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 (   )                        No (    )</w:t>
            </w:r>
          </w:p>
        </w:tc>
      </w:tr>
      <w:tr w:rsidR="007D094C" w:rsidRPr="00076B0A" w:rsidTr="00F32455">
        <w:trPr>
          <w:trHeight w:val="430"/>
        </w:trPr>
        <w:tc>
          <w:tcPr>
            <w:tcW w:w="2588" w:type="dxa"/>
            <w:gridSpan w:val="3"/>
            <w:vMerge/>
            <w:tcBorders>
              <w:left w:val="single" w:sz="8" w:space="0" w:color="2F75B5"/>
              <w:right w:val="single" w:sz="4" w:space="0" w:color="5B9BD5"/>
            </w:tcBorders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DDEBF7"/>
            <w:noWrap/>
            <w:vAlign w:val="center"/>
            <w:hideMark/>
          </w:tcPr>
          <w:p w:rsidR="007D094C" w:rsidRPr="00076B0A" w:rsidRDefault="00291849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AE1A93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  <w:t>Red de desagüe</w:t>
            </w:r>
          </w:p>
        </w:tc>
        <w:tc>
          <w:tcPr>
            <w:tcW w:w="4280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(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                        No (    )</w:t>
            </w:r>
          </w:p>
        </w:tc>
      </w:tr>
      <w:tr w:rsidR="007D094C" w:rsidRPr="00076B0A" w:rsidTr="00F32455">
        <w:trPr>
          <w:trHeight w:val="430"/>
        </w:trPr>
        <w:tc>
          <w:tcPr>
            <w:tcW w:w="2588" w:type="dxa"/>
            <w:gridSpan w:val="3"/>
            <w:vMerge/>
            <w:tcBorders>
              <w:left w:val="single" w:sz="8" w:space="0" w:color="2F75B5"/>
              <w:right w:val="single" w:sz="4" w:space="0" w:color="5B9BD5"/>
            </w:tcBorders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tcBorders>
              <w:top w:val="single" w:sz="4" w:space="0" w:color="5B9BD5"/>
              <w:left w:val="nil"/>
              <w:bottom w:val="single" w:sz="8" w:space="0" w:color="2F75B5"/>
              <w:right w:val="single" w:sz="4" w:space="0" w:color="5B9BD5"/>
            </w:tcBorders>
            <w:shd w:val="clear" w:color="000000" w:fill="DDEBF7"/>
            <w:noWrap/>
            <w:vAlign w:val="center"/>
            <w:hideMark/>
          </w:tcPr>
          <w:p w:rsidR="007D094C" w:rsidRPr="00AE1A93" w:rsidRDefault="00291849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Red de </w:t>
            </w:r>
            <w:r w:rsidR="00F32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nergía eléctrica</w:t>
            </w:r>
          </w:p>
        </w:tc>
        <w:tc>
          <w:tcPr>
            <w:tcW w:w="4280" w:type="dxa"/>
            <w:gridSpan w:val="4"/>
            <w:tcBorders>
              <w:top w:val="single" w:sz="4" w:space="0" w:color="5B9BD5"/>
              <w:left w:val="nil"/>
              <w:bottom w:val="single" w:sz="8" w:space="0" w:color="2F75B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 (   )                        No (    )</w:t>
            </w:r>
          </w:p>
        </w:tc>
      </w:tr>
      <w:tr w:rsidR="007D094C" w:rsidRPr="00076B0A" w:rsidTr="00F32455">
        <w:trPr>
          <w:trHeight w:val="430"/>
        </w:trPr>
        <w:tc>
          <w:tcPr>
            <w:tcW w:w="2588" w:type="dxa"/>
            <w:gridSpan w:val="3"/>
            <w:vMerge/>
            <w:tcBorders>
              <w:left w:val="single" w:sz="8" w:space="0" w:color="2F75B5"/>
              <w:right w:val="single" w:sz="4" w:space="0" w:color="5B9BD5"/>
            </w:tcBorders>
            <w:vAlign w:val="center"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tcBorders>
              <w:top w:val="single" w:sz="4" w:space="0" w:color="5B9BD5"/>
              <w:left w:val="nil"/>
              <w:bottom w:val="single" w:sz="8" w:space="0" w:color="2F75B5"/>
              <w:right w:val="single" w:sz="4" w:space="0" w:color="5B9BD5"/>
            </w:tcBorders>
            <w:shd w:val="clear" w:color="000000" w:fill="DDEBF7"/>
            <w:noWrap/>
            <w:vAlign w:val="center"/>
          </w:tcPr>
          <w:p w:rsidR="007D094C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826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Servicios Higiénicos</w:t>
            </w:r>
          </w:p>
        </w:tc>
        <w:tc>
          <w:tcPr>
            <w:tcW w:w="4280" w:type="dxa"/>
            <w:gridSpan w:val="4"/>
            <w:tcBorders>
              <w:top w:val="single" w:sz="4" w:space="0" w:color="5B9BD5"/>
              <w:left w:val="nil"/>
              <w:bottom w:val="single" w:sz="8" w:space="0" w:color="2F75B5"/>
              <w:right w:val="single" w:sz="4" w:space="0" w:color="5B9BD5"/>
            </w:tcBorders>
            <w:shd w:val="clear" w:color="auto" w:fill="auto"/>
            <w:noWrap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 (   )                        No (    )</w:t>
            </w:r>
          </w:p>
        </w:tc>
      </w:tr>
      <w:tr w:rsidR="007D094C" w:rsidRPr="00076B0A" w:rsidTr="00F32455">
        <w:trPr>
          <w:trHeight w:val="430"/>
        </w:trPr>
        <w:tc>
          <w:tcPr>
            <w:tcW w:w="2588" w:type="dxa"/>
            <w:gridSpan w:val="3"/>
            <w:vMerge/>
            <w:tcBorders>
              <w:left w:val="single" w:sz="8" w:space="0" w:color="2F75B5"/>
              <w:bottom w:val="single" w:sz="8" w:space="0" w:color="2F75B5"/>
              <w:right w:val="single" w:sz="4" w:space="0" w:color="5B9BD5"/>
            </w:tcBorders>
            <w:vAlign w:val="center"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tcBorders>
              <w:top w:val="single" w:sz="4" w:space="0" w:color="5B9BD5"/>
              <w:left w:val="nil"/>
              <w:bottom w:val="single" w:sz="8" w:space="0" w:color="2F75B5"/>
              <w:right w:val="single" w:sz="4" w:space="0" w:color="5B9BD5"/>
            </w:tcBorders>
            <w:shd w:val="clear" w:color="000000" w:fill="DDEBF7"/>
            <w:noWrap/>
            <w:vAlign w:val="center"/>
          </w:tcPr>
          <w:p w:rsidR="007D094C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</w:t>
            </w:r>
          </w:p>
        </w:tc>
        <w:tc>
          <w:tcPr>
            <w:tcW w:w="4280" w:type="dxa"/>
            <w:gridSpan w:val="4"/>
            <w:tcBorders>
              <w:top w:val="single" w:sz="4" w:space="0" w:color="5B9BD5"/>
              <w:left w:val="nil"/>
              <w:bottom w:val="single" w:sz="8" w:space="0" w:color="2F75B5"/>
              <w:right w:val="single" w:sz="4" w:space="0" w:color="5B9BD5"/>
            </w:tcBorders>
            <w:shd w:val="clear" w:color="auto" w:fill="auto"/>
            <w:noWrap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7D094C" w:rsidRPr="00076B0A" w:rsidTr="00F32455">
        <w:trPr>
          <w:trHeight w:val="332"/>
        </w:trPr>
        <w:tc>
          <w:tcPr>
            <w:tcW w:w="98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Daños a la seguridad y protección</w:t>
            </w:r>
          </w:p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7D094C" w:rsidRPr="00076B0A" w:rsidTr="00F32455">
        <w:trPr>
          <w:trHeight w:val="430"/>
        </w:trPr>
        <w:tc>
          <w:tcPr>
            <w:tcW w:w="2588" w:type="dxa"/>
            <w:gridSpan w:val="3"/>
            <w:vMerge w:val="restart"/>
            <w:tcBorders>
              <w:top w:val="single" w:sz="4" w:space="0" w:color="auto"/>
              <w:left w:val="single" w:sz="8" w:space="0" w:color="2F75B5"/>
              <w:right w:val="single" w:sz="4" w:space="0" w:color="5B9BD5"/>
            </w:tcBorders>
            <w:shd w:val="clear" w:color="000000" w:fill="DDEBF7"/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Daños a la seguridad y protección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DDEBF7"/>
            <w:noWrap/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Presencia de pandillajes 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 (   )                        No (    )</w:t>
            </w:r>
          </w:p>
        </w:tc>
      </w:tr>
      <w:tr w:rsidR="007D094C" w:rsidRPr="00076B0A" w:rsidTr="00F32455">
        <w:trPr>
          <w:trHeight w:val="430"/>
        </w:trPr>
        <w:tc>
          <w:tcPr>
            <w:tcW w:w="2588" w:type="dxa"/>
            <w:gridSpan w:val="3"/>
            <w:vMerge/>
            <w:tcBorders>
              <w:left w:val="single" w:sz="8" w:space="0" w:color="2F75B5"/>
              <w:right w:val="single" w:sz="4" w:space="0" w:color="5B9BD5"/>
            </w:tcBorders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DDEBF7"/>
            <w:noWrap/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Delincuencia juvenil</w:t>
            </w:r>
          </w:p>
        </w:tc>
        <w:tc>
          <w:tcPr>
            <w:tcW w:w="4280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(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                        No (    )</w:t>
            </w:r>
          </w:p>
        </w:tc>
      </w:tr>
      <w:tr w:rsidR="007D094C" w:rsidRPr="00076B0A" w:rsidTr="00F32455">
        <w:trPr>
          <w:trHeight w:val="430"/>
        </w:trPr>
        <w:tc>
          <w:tcPr>
            <w:tcW w:w="2588" w:type="dxa"/>
            <w:gridSpan w:val="3"/>
            <w:vMerge/>
            <w:tcBorders>
              <w:left w:val="single" w:sz="8" w:space="0" w:color="2F75B5"/>
              <w:bottom w:val="single" w:sz="8" w:space="0" w:color="2F75B5"/>
              <w:right w:val="single" w:sz="4" w:space="0" w:color="5B9BD5"/>
            </w:tcBorders>
            <w:vAlign w:val="center"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tcBorders>
              <w:top w:val="single" w:sz="4" w:space="0" w:color="5B9BD5"/>
              <w:left w:val="nil"/>
              <w:bottom w:val="single" w:sz="8" w:space="0" w:color="2F75B5"/>
              <w:right w:val="single" w:sz="4" w:space="0" w:color="5B9BD5"/>
            </w:tcBorders>
            <w:shd w:val="clear" w:color="000000" w:fill="DDEBF7"/>
            <w:noWrap/>
            <w:vAlign w:val="center"/>
          </w:tcPr>
          <w:p w:rsidR="007D094C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( especificar)</w:t>
            </w:r>
          </w:p>
        </w:tc>
        <w:tc>
          <w:tcPr>
            <w:tcW w:w="4280" w:type="dxa"/>
            <w:gridSpan w:val="4"/>
            <w:tcBorders>
              <w:top w:val="single" w:sz="4" w:space="0" w:color="5B9BD5"/>
              <w:left w:val="nil"/>
              <w:bottom w:val="single" w:sz="8" w:space="0" w:color="2F75B5"/>
              <w:right w:val="single" w:sz="4" w:space="0" w:color="5B9BD5"/>
            </w:tcBorders>
            <w:shd w:val="clear" w:color="auto" w:fill="auto"/>
            <w:noWrap/>
            <w:vAlign w:val="center"/>
          </w:tcPr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76B0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 (   )                        No (    )</w:t>
            </w:r>
          </w:p>
        </w:tc>
      </w:tr>
      <w:tr w:rsidR="007D094C" w:rsidRPr="00076B0A" w:rsidTr="00F32455">
        <w:trPr>
          <w:trHeight w:val="446"/>
        </w:trPr>
        <w:tc>
          <w:tcPr>
            <w:tcW w:w="98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7D094C" w:rsidRPr="00076B0A" w:rsidRDefault="007D094C" w:rsidP="007D094C">
            <w:pPr>
              <w:shd w:val="clear" w:color="auto" w:fill="C5E0B3" w:themeFill="accent6" w:themeFillTint="66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Daños a las vías de acceso</w:t>
            </w:r>
          </w:p>
          <w:p w:rsidR="007D094C" w:rsidRPr="00076B0A" w:rsidRDefault="007D094C" w:rsidP="007D0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7D094C" w:rsidRPr="00076B0A" w:rsidTr="00F32455">
        <w:trPr>
          <w:trHeight w:val="446"/>
        </w:trPr>
        <w:tc>
          <w:tcPr>
            <w:tcW w:w="55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7D094C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</w:pPr>
            <w:r w:rsidRPr="007F50EB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  <w:t>Las vías de acceso hacia el local escolar (caminos, carreteras o puentes) e</w:t>
            </w:r>
            <w:r w:rsidR="00C72DE6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  <w:t>stán  afectados</w:t>
            </w:r>
          </w:p>
          <w:p w:rsidR="007D094C" w:rsidRPr="007F50EB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4C" w:rsidRPr="007F50EB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F50E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           Si (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r w:rsidRPr="007F50E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                        No (    ) </w:t>
            </w:r>
          </w:p>
        </w:tc>
      </w:tr>
      <w:tr w:rsidR="007D094C" w:rsidRPr="00076B0A" w:rsidTr="00F32455">
        <w:trPr>
          <w:trHeight w:val="446"/>
        </w:trPr>
        <w:tc>
          <w:tcPr>
            <w:tcW w:w="55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C72DE6" w:rsidRDefault="00C72DE6" w:rsidP="00C72DE6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</w:pPr>
            <w:r w:rsidRPr="007F50EB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  <w:t>Las vías de acceso hacia el local escolar (caminos, carreteras o puentes) e</w:t>
            </w: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  <w:t>stán  destruidos.</w:t>
            </w:r>
          </w:p>
          <w:p w:rsidR="007D094C" w:rsidRPr="007F50EB" w:rsidRDefault="007D094C" w:rsidP="00C72DE6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4C" w:rsidRPr="007F50EB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F50E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           Si (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r w:rsidRPr="007F50E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                       No (    )</w:t>
            </w:r>
          </w:p>
        </w:tc>
      </w:tr>
      <w:tr w:rsidR="007D094C" w:rsidRPr="00076B0A" w:rsidTr="00F32455">
        <w:trPr>
          <w:trHeight w:val="249"/>
        </w:trPr>
        <w:tc>
          <w:tcPr>
            <w:tcW w:w="98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Daños a las actividades económicas de la población</w:t>
            </w:r>
          </w:p>
          <w:p w:rsidR="007D094C" w:rsidRPr="00076B0A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7D094C" w:rsidRPr="007F25C6" w:rsidTr="00F32455">
        <w:trPr>
          <w:trHeight w:val="446"/>
        </w:trPr>
        <w:tc>
          <w:tcPr>
            <w:tcW w:w="55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7D094C" w:rsidRDefault="0085417A" w:rsidP="007D09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 xml:space="preserve">Las viviendas de los estudiantes </w:t>
            </w:r>
            <w:r w:rsidR="00C845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están destruidas</w:t>
            </w:r>
          </w:p>
          <w:p w:rsidR="007D094C" w:rsidRPr="007F50EB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4C" w:rsidRPr="007F50EB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F50E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           Si (   )                        No ( 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r w:rsidRPr="007F50E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 </w:t>
            </w:r>
          </w:p>
        </w:tc>
      </w:tr>
      <w:tr w:rsidR="007D094C" w:rsidRPr="007F25C6" w:rsidTr="00F32455">
        <w:trPr>
          <w:trHeight w:val="446"/>
        </w:trPr>
        <w:tc>
          <w:tcPr>
            <w:tcW w:w="55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7D094C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7F50E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Los padres de los estudiantes no tienen trab</w:t>
            </w:r>
            <w:r w:rsidR="0003160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ajo producto de la emergencia o desastre.</w:t>
            </w:r>
          </w:p>
          <w:p w:rsidR="007D094C" w:rsidRPr="007F50EB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4C" w:rsidRPr="007F50EB" w:rsidRDefault="007D094C" w:rsidP="007D09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F50E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           Si (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r w:rsidRPr="007F50E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                       No (    )</w:t>
            </w:r>
          </w:p>
        </w:tc>
      </w:tr>
    </w:tbl>
    <w:p w:rsidR="001441DC" w:rsidRDefault="001441DC" w:rsidP="00134A1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F1C3E" w:rsidRDefault="007F1C3E" w:rsidP="00134A1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47E97" w:rsidRDefault="00347E97" w:rsidP="00134A1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47E97" w:rsidRDefault="00347E97" w:rsidP="00134A1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47E97" w:rsidRDefault="00347E97" w:rsidP="00134A1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47E97" w:rsidRDefault="00347E97" w:rsidP="00134A1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17B85" w:rsidRPr="00EA1F0F" w:rsidRDefault="00817B85" w:rsidP="00EA1F0F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B665F" w:rsidRDefault="00134A1A" w:rsidP="003A438C">
      <w:pPr>
        <w:pStyle w:val="Prrafodelista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284" w:hanging="568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ACCIONES</w:t>
      </w:r>
      <w:r w:rsidRPr="0033776C">
        <w:rPr>
          <w:rFonts w:ascii="Arial" w:hAnsi="Arial" w:cs="Arial"/>
          <w:b/>
          <w:color w:val="000000" w:themeColor="text1"/>
          <w:sz w:val="24"/>
          <w:szCs w:val="24"/>
        </w:rPr>
        <w:t xml:space="preserve"> PARA LA RESPUESTA</w:t>
      </w:r>
      <w:r w:rsidRPr="00E53E56">
        <w:rPr>
          <w:rFonts w:ascii="Arial" w:hAnsi="Arial" w:cs="Arial"/>
          <w:b/>
          <w:color w:val="FF0000"/>
          <w:sz w:val="20"/>
          <w:szCs w:val="20"/>
        </w:rPr>
        <w:t xml:space="preserve">. </w:t>
      </w:r>
    </w:p>
    <w:tbl>
      <w:tblPr>
        <w:tblpPr w:leftFromText="141" w:rightFromText="141" w:vertAnchor="text" w:tblpY="1"/>
        <w:tblOverlap w:val="never"/>
        <w:tblW w:w="71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1792"/>
        <w:gridCol w:w="881"/>
        <w:gridCol w:w="1725"/>
      </w:tblGrid>
      <w:tr w:rsidR="00817B85" w:rsidRPr="00C82A65" w:rsidTr="00347E97">
        <w:trPr>
          <w:trHeight w:val="536"/>
        </w:trPr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817B85" w:rsidRPr="00C82A65" w:rsidRDefault="00817B85" w:rsidP="004D1066">
            <w:pPr>
              <w:spacing w:line="240" w:lineRule="auto"/>
              <w:ind w:left="109"/>
              <w:jc w:val="center"/>
              <w:rPr>
                <w:rFonts w:ascii="Arial Narrow" w:eastAsia="Times New Roman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ACCIONES 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23" w:type="dxa"/>
              <w:bottom w:w="0" w:type="dxa"/>
              <w:right w:w="23" w:type="dxa"/>
            </w:tcMar>
            <w:vAlign w:val="center"/>
          </w:tcPr>
          <w:p w:rsidR="00817B85" w:rsidRPr="00C82A65" w:rsidRDefault="00817B85" w:rsidP="004D1066">
            <w:pPr>
              <w:spacing w:line="240" w:lineRule="auto"/>
              <w:ind w:left="109"/>
              <w:jc w:val="center"/>
              <w:rPr>
                <w:rFonts w:ascii="Arial Narrow" w:eastAsia="Times New Roman" w:hAnsi="Arial Narrow" w:cs="Arial"/>
                <w:b/>
                <w:sz w:val="18"/>
                <w:szCs w:val="18"/>
              </w:rPr>
            </w:pPr>
            <w:r w:rsidRPr="00C82A65">
              <w:rPr>
                <w:rFonts w:ascii="Arial Narrow" w:hAnsi="Arial Narrow" w:cs="Arial"/>
                <w:b/>
                <w:bCs/>
                <w:color w:val="000000" w:themeColor="text1"/>
                <w:kern w:val="24"/>
                <w:sz w:val="18"/>
                <w:szCs w:val="18"/>
              </w:rPr>
              <w:t>RECURSOS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:rsidR="00817B85" w:rsidRPr="00C82A65" w:rsidRDefault="00817B85" w:rsidP="004D1066">
            <w:pPr>
              <w:spacing w:line="240" w:lineRule="auto"/>
              <w:ind w:left="109"/>
              <w:jc w:val="center"/>
              <w:rPr>
                <w:rFonts w:ascii="Arial Narrow" w:eastAsia="Times New Roman" w:hAnsi="Arial Narrow" w:cs="Arial"/>
                <w:b/>
                <w:sz w:val="18"/>
                <w:szCs w:val="18"/>
              </w:rPr>
            </w:pPr>
            <w:r w:rsidRPr="00C82A65">
              <w:rPr>
                <w:rFonts w:ascii="Arial Narrow" w:hAnsi="Arial Narrow" w:cs="Arial"/>
                <w:b/>
                <w:bCs/>
                <w:color w:val="000000" w:themeColor="text1"/>
                <w:kern w:val="24"/>
                <w:sz w:val="18"/>
                <w:szCs w:val="18"/>
              </w:rPr>
              <w:t>PLAZOS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:rsidR="00817B85" w:rsidRPr="00C82A65" w:rsidRDefault="00817B85" w:rsidP="004D1066">
            <w:pPr>
              <w:spacing w:line="240" w:lineRule="auto"/>
              <w:ind w:left="109"/>
              <w:jc w:val="center"/>
              <w:rPr>
                <w:rFonts w:ascii="Arial Narrow" w:eastAsia="Times New Roman" w:hAnsi="Arial Narrow" w:cs="Arial"/>
                <w:b/>
                <w:sz w:val="18"/>
                <w:szCs w:val="18"/>
              </w:rPr>
            </w:pPr>
            <w:r w:rsidRPr="00C82A65">
              <w:rPr>
                <w:rFonts w:ascii="Arial Narrow" w:hAnsi="Arial Narrow" w:cs="Arial"/>
                <w:b/>
                <w:bCs/>
                <w:color w:val="000000" w:themeColor="text1"/>
                <w:kern w:val="24"/>
                <w:sz w:val="18"/>
                <w:szCs w:val="18"/>
              </w:rPr>
              <w:t>RESPONSABLES</w:t>
            </w:r>
          </w:p>
        </w:tc>
      </w:tr>
      <w:tr w:rsidR="00817B85" w:rsidRPr="00BF29F2" w:rsidTr="00817B85">
        <w:trPr>
          <w:trHeight w:val="1514"/>
        </w:trPr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3" w:type="dxa"/>
              <w:bottom w:w="0" w:type="dxa"/>
              <w:right w:w="23" w:type="dxa"/>
            </w:tcMar>
          </w:tcPr>
          <w:p w:rsidR="00817B85" w:rsidRPr="00394D14" w:rsidRDefault="00817B85" w:rsidP="004D1066">
            <w:pPr>
              <w:pStyle w:val="Prrafodelista"/>
              <w:ind w:left="534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3" w:type="dxa"/>
              <w:bottom w:w="0" w:type="dxa"/>
              <w:right w:w="23" w:type="dxa"/>
            </w:tcMar>
          </w:tcPr>
          <w:p w:rsidR="00817B85" w:rsidRDefault="00817B85" w:rsidP="004D1066">
            <w:pPr>
              <w:pStyle w:val="Prrafodelista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  <w:p w:rsidR="00817B85" w:rsidRDefault="00817B85" w:rsidP="004D1066">
            <w:pPr>
              <w:pStyle w:val="Prrafodelista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  <w:p w:rsidR="00817B85" w:rsidRPr="00F145DA" w:rsidRDefault="00817B85" w:rsidP="004D1066">
            <w:pPr>
              <w:pStyle w:val="Prrafodelista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B85" w:rsidRPr="00BF29F2" w:rsidRDefault="00817B85" w:rsidP="004D1066">
            <w:pPr>
              <w:tabs>
                <w:tab w:val="left" w:pos="257"/>
              </w:tabs>
              <w:spacing w:line="240" w:lineRule="auto"/>
              <w:ind w:left="109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B85" w:rsidRPr="00BF29F2" w:rsidRDefault="00817B85" w:rsidP="004D1066">
            <w:pPr>
              <w:pStyle w:val="Prrafodelista"/>
              <w:tabs>
                <w:tab w:val="left" w:pos="257"/>
              </w:tabs>
              <w:spacing w:after="0" w:line="240" w:lineRule="auto"/>
              <w:ind w:left="109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</w:tr>
    </w:tbl>
    <w:p w:rsidR="00492897" w:rsidRDefault="00492897" w:rsidP="002836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:rsidR="00492897" w:rsidRDefault="00492897" w:rsidP="002836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:rsidR="00817B85" w:rsidRDefault="00817B85" w:rsidP="002836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:rsidR="00817B85" w:rsidRDefault="00817B85" w:rsidP="002836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:rsidR="00817B85" w:rsidRDefault="00817B85" w:rsidP="002836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:rsidR="004166D2" w:rsidRDefault="004166D2" w:rsidP="00134A1A">
      <w:pPr>
        <w:spacing w:after="0"/>
        <w:jc w:val="both"/>
        <w:rPr>
          <w:rFonts w:cs="Arial"/>
          <w:sz w:val="20"/>
          <w:szCs w:val="20"/>
        </w:rPr>
      </w:pPr>
    </w:p>
    <w:p w:rsidR="00817B85" w:rsidRDefault="00817B85" w:rsidP="00134A1A">
      <w:pPr>
        <w:spacing w:after="0"/>
        <w:jc w:val="both"/>
        <w:rPr>
          <w:rFonts w:cs="Arial"/>
          <w:sz w:val="20"/>
          <w:szCs w:val="20"/>
        </w:rPr>
      </w:pPr>
    </w:p>
    <w:p w:rsidR="00817B85" w:rsidRDefault="00817B85" w:rsidP="00134A1A">
      <w:pPr>
        <w:spacing w:after="0"/>
        <w:jc w:val="both"/>
        <w:rPr>
          <w:rFonts w:cs="Arial"/>
          <w:sz w:val="20"/>
          <w:szCs w:val="20"/>
        </w:rPr>
      </w:pPr>
    </w:p>
    <w:p w:rsidR="00817B85" w:rsidRDefault="00817B85" w:rsidP="00134A1A">
      <w:pPr>
        <w:spacing w:after="0"/>
        <w:jc w:val="both"/>
        <w:rPr>
          <w:rFonts w:cs="Arial"/>
          <w:sz w:val="20"/>
          <w:szCs w:val="20"/>
        </w:rPr>
      </w:pPr>
    </w:p>
    <w:p w:rsidR="00817B85" w:rsidRDefault="00817B85" w:rsidP="00134A1A">
      <w:pPr>
        <w:spacing w:after="0"/>
        <w:jc w:val="both"/>
        <w:rPr>
          <w:rFonts w:cs="Arial"/>
          <w:sz w:val="20"/>
          <w:szCs w:val="20"/>
        </w:rPr>
      </w:pPr>
    </w:p>
    <w:p w:rsidR="00817B85" w:rsidRDefault="00817B85" w:rsidP="00134A1A">
      <w:pPr>
        <w:spacing w:after="0"/>
        <w:jc w:val="both"/>
        <w:rPr>
          <w:rFonts w:cs="Arial"/>
          <w:sz w:val="20"/>
          <w:szCs w:val="20"/>
        </w:rPr>
      </w:pPr>
    </w:p>
    <w:p w:rsidR="00134A1A" w:rsidRPr="0033776C" w:rsidRDefault="00134A1A" w:rsidP="003A438C">
      <w:pPr>
        <w:pStyle w:val="Prrafodelista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284" w:hanging="448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ACCIONES</w:t>
      </w:r>
      <w:r w:rsidRPr="0033776C">
        <w:rPr>
          <w:rFonts w:ascii="Arial" w:hAnsi="Arial" w:cs="Arial"/>
          <w:b/>
          <w:color w:val="000000" w:themeColor="text1"/>
          <w:sz w:val="24"/>
          <w:szCs w:val="24"/>
        </w:rPr>
        <w:t xml:space="preserve"> PARA 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LA</w:t>
      </w:r>
      <w:r w:rsidRPr="0033776C">
        <w:rPr>
          <w:rFonts w:ascii="Arial" w:hAnsi="Arial" w:cs="Arial"/>
          <w:b/>
          <w:color w:val="000000" w:themeColor="text1"/>
          <w:sz w:val="24"/>
          <w:szCs w:val="24"/>
        </w:rPr>
        <w:t xml:space="preserve"> CONTINUIDAD DEL SERVICIO EDUCATIVO)</w:t>
      </w:r>
    </w:p>
    <w:p w:rsidR="008C0BF7" w:rsidRDefault="008C0BF7" w:rsidP="00134A1A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color w:val="FF0000"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71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1792"/>
        <w:gridCol w:w="881"/>
        <w:gridCol w:w="1725"/>
      </w:tblGrid>
      <w:tr w:rsidR="00817B85" w:rsidRPr="00C82A65" w:rsidTr="00347E97">
        <w:trPr>
          <w:trHeight w:val="536"/>
        </w:trPr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817B85" w:rsidRPr="00C82A65" w:rsidRDefault="00817B85" w:rsidP="004D1066">
            <w:pPr>
              <w:spacing w:line="240" w:lineRule="auto"/>
              <w:ind w:left="109"/>
              <w:jc w:val="center"/>
              <w:rPr>
                <w:rFonts w:ascii="Arial Narrow" w:eastAsia="Times New Roman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ACCIONES 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23" w:type="dxa"/>
              <w:bottom w:w="0" w:type="dxa"/>
              <w:right w:w="23" w:type="dxa"/>
            </w:tcMar>
            <w:vAlign w:val="center"/>
          </w:tcPr>
          <w:p w:rsidR="00817B85" w:rsidRPr="00C82A65" w:rsidRDefault="00817B85" w:rsidP="004D1066">
            <w:pPr>
              <w:spacing w:line="240" w:lineRule="auto"/>
              <w:ind w:left="109"/>
              <w:jc w:val="center"/>
              <w:rPr>
                <w:rFonts w:ascii="Arial Narrow" w:eastAsia="Times New Roman" w:hAnsi="Arial Narrow" w:cs="Arial"/>
                <w:b/>
                <w:sz w:val="18"/>
                <w:szCs w:val="18"/>
              </w:rPr>
            </w:pPr>
            <w:r w:rsidRPr="00C82A65">
              <w:rPr>
                <w:rFonts w:ascii="Arial Narrow" w:hAnsi="Arial Narrow" w:cs="Arial"/>
                <w:b/>
                <w:bCs/>
                <w:color w:val="000000" w:themeColor="text1"/>
                <w:kern w:val="24"/>
                <w:sz w:val="18"/>
                <w:szCs w:val="18"/>
              </w:rPr>
              <w:t>RECURSOS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:rsidR="00817B85" w:rsidRPr="00C82A65" w:rsidRDefault="00817B85" w:rsidP="004D1066">
            <w:pPr>
              <w:spacing w:line="240" w:lineRule="auto"/>
              <w:ind w:left="109"/>
              <w:jc w:val="center"/>
              <w:rPr>
                <w:rFonts w:ascii="Arial Narrow" w:eastAsia="Times New Roman" w:hAnsi="Arial Narrow" w:cs="Arial"/>
                <w:b/>
                <w:sz w:val="18"/>
                <w:szCs w:val="18"/>
              </w:rPr>
            </w:pPr>
            <w:r w:rsidRPr="00C82A65">
              <w:rPr>
                <w:rFonts w:ascii="Arial Narrow" w:hAnsi="Arial Narrow" w:cs="Arial"/>
                <w:b/>
                <w:bCs/>
                <w:color w:val="000000" w:themeColor="text1"/>
                <w:kern w:val="24"/>
                <w:sz w:val="18"/>
                <w:szCs w:val="18"/>
              </w:rPr>
              <w:t>PLAZOS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:rsidR="00817B85" w:rsidRPr="00C82A65" w:rsidRDefault="00817B85" w:rsidP="004D1066">
            <w:pPr>
              <w:spacing w:line="240" w:lineRule="auto"/>
              <w:ind w:left="109"/>
              <w:jc w:val="center"/>
              <w:rPr>
                <w:rFonts w:ascii="Arial Narrow" w:eastAsia="Times New Roman" w:hAnsi="Arial Narrow" w:cs="Arial"/>
                <w:b/>
                <w:sz w:val="18"/>
                <w:szCs w:val="18"/>
              </w:rPr>
            </w:pPr>
            <w:r w:rsidRPr="00C82A65">
              <w:rPr>
                <w:rFonts w:ascii="Arial Narrow" w:hAnsi="Arial Narrow" w:cs="Arial"/>
                <w:b/>
                <w:bCs/>
                <w:color w:val="000000" w:themeColor="text1"/>
                <w:kern w:val="24"/>
                <w:sz w:val="18"/>
                <w:szCs w:val="18"/>
              </w:rPr>
              <w:t>RESPONSABLES</w:t>
            </w:r>
          </w:p>
        </w:tc>
      </w:tr>
      <w:tr w:rsidR="00817B85" w:rsidRPr="00BF29F2" w:rsidTr="00817B85">
        <w:trPr>
          <w:trHeight w:val="1514"/>
        </w:trPr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3" w:type="dxa"/>
              <w:bottom w:w="0" w:type="dxa"/>
              <w:right w:w="23" w:type="dxa"/>
            </w:tcMar>
          </w:tcPr>
          <w:p w:rsidR="00817B85" w:rsidRPr="00394D14" w:rsidRDefault="00817B85" w:rsidP="004D1066">
            <w:pPr>
              <w:pStyle w:val="Prrafodelista"/>
              <w:ind w:left="534"/>
              <w:rPr>
                <w:rFonts w:ascii="Arial Narrow" w:hAnsi="Arial Narrow" w:cs="Arial"/>
                <w:bCs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3" w:type="dxa"/>
              <w:bottom w:w="0" w:type="dxa"/>
              <w:right w:w="23" w:type="dxa"/>
            </w:tcMar>
          </w:tcPr>
          <w:p w:rsidR="00817B85" w:rsidRDefault="00817B85" w:rsidP="004D1066">
            <w:pPr>
              <w:pStyle w:val="Prrafodelista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  <w:p w:rsidR="00817B85" w:rsidRDefault="00817B85" w:rsidP="004D1066">
            <w:pPr>
              <w:pStyle w:val="Prrafodelista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  <w:p w:rsidR="00817B85" w:rsidRPr="00F145DA" w:rsidRDefault="00817B85" w:rsidP="004D1066">
            <w:pPr>
              <w:pStyle w:val="Prrafodelista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B85" w:rsidRPr="00BF29F2" w:rsidRDefault="00817B85" w:rsidP="004D1066">
            <w:pPr>
              <w:tabs>
                <w:tab w:val="left" w:pos="257"/>
              </w:tabs>
              <w:spacing w:line="240" w:lineRule="auto"/>
              <w:ind w:left="109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B85" w:rsidRPr="00BF29F2" w:rsidRDefault="00817B85" w:rsidP="004D1066">
            <w:pPr>
              <w:pStyle w:val="Prrafodelista"/>
              <w:tabs>
                <w:tab w:val="left" w:pos="257"/>
              </w:tabs>
              <w:spacing w:after="0" w:line="240" w:lineRule="auto"/>
              <w:ind w:left="109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</w:tr>
    </w:tbl>
    <w:p w:rsidR="008C0BF7" w:rsidRDefault="008C0BF7" w:rsidP="00134A1A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color w:val="FF0000"/>
          <w:sz w:val="20"/>
          <w:szCs w:val="20"/>
        </w:rPr>
      </w:pPr>
    </w:p>
    <w:p w:rsidR="00492897" w:rsidRDefault="00492897" w:rsidP="00134A1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17B85" w:rsidRDefault="00817B85" w:rsidP="00134A1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17B85" w:rsidRDefault="00817B85" w:rsidP="00134A1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17B85" w:rsidRDefault="00817B85" w:rsidP="00134A1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92897" w:rsidRDefault="00492897" w:rsidP="00134A1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A438C" w:rsidRDefault="003A438C" w:rsidP="00134A1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3410B" w:rsidRDefault="0043410B" w:rsidP="00134A1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34A1A" w:rsidRPr="007F1C3E" w:rsidRDefault="00134A1A" w:rsidP="007F1C3E">
      <w:pPr>
        <w:rPr>
          <w:b/>
        </w:rPr>
      </w:pPr>
      <w:r w:rsidRPr="000F7A92">
        <w:rPr>
          <w:b/>
        </w:rPr>
        <w:t>ANEXOS</w:t>
      </w:r>
    </w:p>
    <w:p w:rsidR="00D52C0A" w:rsidRDefault="00D52C0A" w:rsidP="009555B7">
      <w:pPr>
        <w:pStyle w:val="Prrafodelista"/>
        <w:numPr>
          <w:ilvl w:val="0"/>
          <w:numId w:val="5"/>
        </w:numPr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GLOSARIO DE TERMINOS </w:t>
      </w:r>
    </w:p>
    <w:p w:rsidR="00F02A94" w:rsidRDefault="00EC4589" w:rsidP="009555B7">
      <w:pPr>
        <w:pStyle w:val="Prrafodelista"/>
        <w:numPr>
          <w:ilvl w:val="0"/>
          <w:numId w:val="5"/>
        </w:numPr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CROQUIS DE SEÑALIZACIÓN Y EVACUACIÓ</w:t>
      </w:r>
      <w:r w:rsidR="00F02A94" w:rsidRPr="00F133EE">
        <w:rPr>
          <w:rFonts w:ascii="Arial Narrow" w:hAnsi="Arial Narrow" w:cs="Arial"/>
          <w:b/>
        </w:rPr>
        <w:t xml:space="preserve">N INTERNA Y EXTERNA </w:t>
      </w:r>
    </w:p>
    <w:p w:rsidR="003A438C" w:rsidRPr="001102C5" w:rsidRDefault="003A438C" w:rsidP="003A438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</w:rPr>
      </w:pPr>
      <w:r w:rsidRPr="003A438C">
        <w:rPr>
          <w:rFonts w:ascii="Arial Narrow" w:hAnsi="Arial Narrow" w:cs="Arial"/>
          <w:b/>
          <w:color w:val="000000" w:themeColor="text1"/>
        </w:rPr>
        <w:t>DIRECTORIO DE LA INSTITUCION EDUCATIVA (actualizados y completos</w:t>
      </w:r>
      <w:r w:rsidRPr="003A438C">
        <w:rPr>
          <w:rFonts w:ascii="Arial" w:hAnsi="Arial" w:cs="Arial"/>
          <w:b/>
          <w:color w:val="000000" w:themeColor="text1"/>
        </w:rPr>
        <w:t>)</w:t>
      </w:r>
    </w:p>
    <w:p w:rsidR="003A438C" w:rsidRPr="001102C5" w:rsidRDefault="003A438C" w:rsidP="001102C5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color w:val="000000" w:themeColor="text1"/>
        </w:rPr>
      </w:pPr>
      <w:r w:rsidRPr="003A438C">
        <w:rPr>
          <w:rFonts w:ascii="Arial Narrow" w:hAnsi="Arial Narrow" w:cs="Arial"/>
          <w:b/>
          <w:color w:val="000000" w:themeColor="text1"/>
        </w:rPr>
        <w:t>DIRECTORIO DE LOS ALIADOS ESTRATÉGICOS (actualizados y completos)</w:t>
      </w:r>
    </w:p>
    <w:p w:rsidR="00134A1A" w:rsidRPr="00F133EE" w:rsidRDefault="00134A1A" w:rsidP="009555B7">
      <w:pPr>
        <w:pStyle w:val="Prrafodelista"/>
        <w:numPr>
          <w:ilvl w:val="0"/>
          <w:numId w:val="5"/>
        </w:numPr>
        <w:jc w:val="both"/>
        <w:rPr>
          <w:rFonts w:ascii="Arial Narrow" w:hAnsi="Arial Narrow"/>
          <w:b/>
        </w:rPr>
      </w:pPr>
      <w:r w:rsidRPr="00F133EE">
        <w:rPr>
          <w:rFonts w:ascii="Arial Narrow" w:hAnsi="Arial Narrow"/>
          <w:b/>
        </w:rPr>
        <w:t>PROTOCOLO</w:t>
      </w:r>
      <w:r w:rsidR="00885897" w:rsidRPr="00F133EE">
        <w:rPr>
          <w:rFonts w:ascii="Arial Narrow" w:hAnsi="Arial Narrow"/>
          <w:b/>
        </w:rPr>
        <w:t xml:space="preserve">  PARA LA </w:t>
      </w:r>
      <w:r w:rsidRPr="00F133EE">
        <w:rPr>
          <w:rFonts w:ascii="Arial Narrow" w:hAnsi="Arial Narrow"/>
          <w:b/>
        </w:rPr>
        <w:t xml:space="preserve"> ENTREGA DE ESTUDIANTES</w:t>
      </w:r>
    </w:p>
    <w:p w:rsidR="00D87073" w:rsidRPr="00F133EE" w:rsidRDefault="00D87073" w:rsidP="009555B7">
      <w:pPr>
        <w:pStyle w:val="Prrafodelista"/>
        <w:numPr>
          <w:ilvl w:val="0"/>
          <w:numId w:val="5"/>
        </w:numPr>
        <w:jc w:val="both"/>
        <w:rPr>
          <w:rFonts w:ascii="Arial Narrow" w:hAnsi="Arial Narrow"/>
          <w:b/>
        </w:rPr>
      </w:pPr>
      <w:r w:rsidRPr="00F133EE">
        <w:rPr>
          <w:rFonts w:ascii="Arial Narrow" w:hAnsi="Arial Narrow"/>
          <w:b/>
        </w:rPr>
        <w:t xml:space="preserve">FICHA DE REGISTRO DE ENTREGA DE ESTUDIANTES </w:t>
      </w:r>
    </w:p>
    <w:p w:rsidR="00633BC4" w:rsidRPr="00F133EE" w:rsidRDefault="00633BC4" w:rsidP="009555B7">
      <w:pPr>
        <w:pStyle w:val="Prrafodelista"/>
        <w:numPr>
          <w:ilvl w:val="0"/>
          <w:numId w:val="5"/>
        </w:numPr>
        <w:jc w:val="both"/>
        <w:rPr>
          <w:rFonts w:ascii="Arial Narrow" w:hAnsi="Arial Narrow" w:cs="Arial"/>
          <w:b/>
        </w:rPr>
      </w:pPr>
      <w:r w:rsidRPr="00F133EE">
        <w:rPr>
          <w:rFonts w:ascii="Arial Narrow" w:hAnsi="Arial Narrow" w:cs="Arial"/>
          <w:b/>
        </w:rPr>
        <w:t>PROTOCOLO BÁSICO PARA EL SOPORTE SOCIOEMOCIONAL (CONTENCIÓN EMOCIONAL) EN SITUACIONES DE EMERGENCIA</w:t>
      </w:r>
    </w:p>
    <w:p w:rsidR="00AF57CA" w:rsidRPr="00F133EE" w:rsidRDefault="00AF57CA" w:rsidP="009555B7">
      <w:pPr>
        <w:pStyle w:val="Prrafodelista"/>
        <w:numPr>
          <w:ilvl w:val="0"/>
          <w:numId w:val="5"/>
        </w:numPr>
        <w:jc w:val="both"/>
        <w:rPr>
          <w:rFonts w:ascii="Arial Narrow" w:hAnsi="Arial Narrow" w:cs="Arial"/>
          <w:b/>
        </w:rPr>
      </w:pPr>
      <w:r w:rsidRPr="00F133EE">
        <w:rPr>
          <w:rFonts w:ascii="Arial Narrow" w:hAnsi="Arial Narrow" w:cs="Arial"/>
          <w:b/>
        </w:rPr>
        <w:t>LISTA DE ESTUDIANTES EMPADRONADOS PARA REQUERIMIENTO DE KITS INDIVIDUALES</w:t>
      </w:r>
    </w:p>
    <w:p w:rsidR="00580887" w:rsidRPr="00F133EE" w:rsidRDefault="00580887" w:rsidP="009555B7">
      <w:pPr>
        <w:pStyle w:val="Prrafodelista"/>
        <w:numPr>
          <w:ilvl w:val="0"/>
          <w:numId w:val="5"/>
        </w:numPr>
        <w:jc w:val="both"/>
        <w:rPr>
          <w:rFonts w:ascii="Arial Narrow" w:hAnsi="Arial Narrow"/>
          <w:b/>
        </w:rPr>
      </w:pPr>
      <w:r w:rsidRPr="00F133EE">
        <w:rPr>
          <w:rFonts w:ascii="Arial Narrow" w:eastAsia="Times New Roman" w:hAnsi="Arial Narrow"/>
          <w:b/>
          <w:bCs/>
          <w:color w:val="000000"/>
          <w:lang w:val="es-ES" w:eastAsia="es-ES"/>
        </w:rPr>
        <w:t>FICHA DE EVALUACIÓN DE DAÑOS Y ANÁLISIS DE NECESIDADES DEL MINISTERIO DE EDUCACIÓN (EDAN MINEDU</w:t>
      </w:r>
      <w:r w:rsidRPr="00F133EE">
        <w:rPr>
          <w:rFonts w:ascii="Arial Narrow" w:hAnsi="Arial Narrow"/>
          <w:b/>
        </w:rPr>
        <w:t xml:space="preserve"> </w:t>
      </w:r>
    </w:p>
    <w:p w:rsidR="009067C8" w:rsidRPr="00F133EE" w:rsidRDefault="009067C8" w:rsidP="00F133EE">
      <w:pPr>
        <w:pStyle w:val="Prrafodelista"/>
        <w:jc w:val="both"/>
        <w:rPr>
          <w:rFonts w:ascii="Arial Narrow" w:hAnsi="Arial Narrow"/>
          <w:b/>
        </w:rPr>
      </w:pPr>
    </w:p>
    <w:p w:rsidR="008965CC" w:rsidRDefault="008965CC" w:rsidP="008965CC">
      <w:pPr>
        <w:autoSpaceDE w:val="0"/>
        <w:autoSpaceDN w:val="0"/>
        <w:adjustRightInd w:val="0"/>
        <w:spacing w:after="0" w:line="240" w:lineRule="auto"/>
        <w:jc w:val="both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</w:p>
    <w:p w:rsidR="008965CC" w:rsidRDefault="008965CC" w:rsidP="008965CC">
      <w:pPr>
        <w:autoSpaceDE w:val="0"/>
        <w:autoSpaceDN w:val="0"/>
        <w:adjustRightInd w:val="0"/>
        <w:spacing w:after="0" w:line="240" w:lineRule="auto"/>
        <w:jc w:val="both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</w:p>
    <w:p w:rsidR="008965CC" w:rsidRDefault="008965CC" w:rsidP="008965CC">
      <w:pPr>
        <w:autoSpaceDE w:val="0"/>
        <w:autoSpaceDN w:val="0"/>
        <w:adjustRightInd w:val="0"/>
        <w:spacing w:after="0" w:line="240" w:lineRule="auto"/>
        <w:jc w:val="both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</w:p>
    <w:p w:rsidR="008965CC" w:rsidRDefault="008965CC" w:rsidP="008965CC">
      <w:pPr>
        <w:autoSpaceDE w:val="0"/>
        <w:autoSpaceDN w:val="0"/>
        <w:adjustRightInd w:val="0"/>
        <w:spacing w:after="0" w:line="240" w:lineRule="auto"/>
        <w:jc w:val="both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</w:p>
    <w:p w:rsidR="008965CC" w:rsidRDefault="008965CC" w:rsidP="008965CC">
      <w:pPr>
        <w:autoSpaceDE w:val="0"/>
        <w:autoSpaceDN w:val="0"/>
        <w:adjustRightInd w:val="0"/>
        <w:spacing w:after="0" w:line="240" w:lineRule="auto"/>
        <w:jc w:val="both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</w:p>
    <w:p w:rsidR="008965CC" w:rsidRDefault="008965CC" w:rsidP="008965CC">
      <w:pPr>
        <w:autoSpaceDE w:val="0"/>
        <w:autoSpaceDN w:val="0"/>
        <w:adjustRightInd w:val="0"/>
        <w:spacing w:after="0" w:line="240" w:lineRule="auto"/>
        <w:jc w:val="both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</w:p>
    <w:p w:rsidR="008965CC" w:rsidRDefault="008965CC" w:rsidP="008965CC">
      <w:pPr>
        <w:autoSpaceDE w:val="0"/>
        <w:autoSpaceDN w:val="0"/>
        <w:adjustRightInd w:val="0"/>
        <w:spacing w:after="0" w:line="240" w:lineRule="auto"/>
        <w:jc w:val="both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</w:p>
    <w:p w:rsidR="001102C5" w:rsidRDefault="001102C5" w:rsidP="008965CC">
      <w:pPr>
        <w:autoSpaceDE w:val="0"/>
        <w:autoSpaceDN w:val="0"/>
        <w:adjustRightInd w:val="0"/>
        <w:spacing w:after="0" w:line="240" w:lineRule="auto"/>
        <w:jc w:val="both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</w:p>
    <w:p w:rsidR="001102C5" w:rsidRDefault="001102C5" w:rsidP="008965CC">
      <w:pPr>
        <w:autoSpaceDE w:val="0"/>
        <w:autoSpaceDN w:val="0"/>
        <w:adjustRightInd w:val="0"/>
        <w:spacing w:after="0" w:line="240" w:lineRule="auto"/>
        <w:jc w:val="both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</w:p>
    <w:p w:rsidR="001102C5" w:rsidRDefault="001102C5" w:rsidP="008965CC">
      <w:pPr>
        <w:autoSpaceDE w:val="0"/>
        <w:autoSpaceDN w:val="0"/>
        <w:adjustRightInd w:val="0"/>
        <w:spacing w:after="0" w:line="240" w:lineRule="auto"/>
        <w:jc w:val="both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</w:p>
    <w:p w:rsidR="003A438C" w:rsidRDefault="003A438C" w:rsidP="008965CC">
      <w:pPr>
        <w:autoSpaceDE w:val="0"/>
        <w:autoSpaceDN w:val="0"/>
        <w:adjustRightInd w:val="0"/>
        <w:spacing w:after="0" w:line="240" w:lineRule="auto"/>
        <w:jc w:val="both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</w:p>
    <w:p w:rsidR="008965CC" w:rsidRPr="00347E97" w:rsidRDefault="008965CC" w:rsidP="008965CC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CenturyGothic-Bold"/>
          <w:b/>
          <w:bCs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>GLOSARIO DE TÉRMINOS</w:t>
      </w:r>
    </w:p>
    <w:p w:rsidR="008965CC" w:rsidRPr="00347E97" w:rsidRDefault="008965CC" w:rsidP="008965CC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CenturyGothic-Bold"/>
          <w:b/>
          <w:bCs/>
          <w:color w:val="000000"/>
          <w:sz w:val="24"/>
          <w:szCs w:val="24"/>
        </w:rPr>
      </w:pP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ANÁLISIS DE RIESGOS: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Procedimiento técnico, que permite identificar y caracterizar los peligros, analizar las vulnerabilidades, calcular, controlar, manejar y comunicar los riesgos, para lograr un desarrollo sostenido mediante una adecuada toma de decisiones en la Gestión del Riesgo de Desastres.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ANÁLISIS DE LA VULNERABILIDAD: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Etapa de la evaluación de riesgos, en la que se analiza los factores de exposición, fragilidad y la resiliencia en función al nivel de peligrosidad determinada, se evalúa el nivel de vulnerabilidad y se elabora el mapa del nivel de vulnerabilidad de la unidad física, social o ambiental evaluada.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CÁLCULO DE RIESGOS: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Etapa de la evaluación de riesgos, en la que se determina los niveles de riesgos, se estima (cualitativa y cuantitativa) los daños o afectaciones, se elabora el mapa de zonificación del nivel de riesgos y se recomiendan medidas de control preventivo y de reducción de orden estructural y no estructural.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DESASTRES: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Conjunto de daños y pérdidas, en la salud, fuentes de sustento, hábitat físico, infraestructura, actividad económica y ambiente, que ocurre a consecuencia del impacto de un peligro o amenaza cuya intensidad genera graves alteraciones en el funcionamiento de las unidades sociales, sobrepasando la capacidad de respuesta local para atender eficazmente sus consecuencias, pudiendo ser de origen natural o inducido por la acción humana.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DETERMINACIÓN DE PELIGROS: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Etapa de la evaluación de riesgos, en la que se identifica y caracteriza los peligros, se evalúa la susceptibilidad de los peligros, se define los escenarios, se determina el nivel de peligrosidad y se elabora el mapa del nivel de peligrosidad.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ELEMENTOS EN RIESGO O EXPUESTOS: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Es el contexto social, económico y ambiental presentado por las personas y por los recursos, servicios y ecosistemas que pueden ser afectados por un fenómeno.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EVALUACIÓN DE RIESGOS: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Componente del procedimiento técnico del análisis de riesgos, el cual permite calcular y controlar los riesgos, previa identificación de los peligros y análisis de las vulnerabilidades, recomendando medidas de prevención y/o reducción del riesgo de desastres y valoración de riesgos.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FENÓMENO DE ORIGEN NATURAL: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Es toda manifestación de la naturaleza que puede ser percibido por los sentidos o por instrumentos científicos de detección. Se refiere a cualquier evento natural como resultado de su funcionamiento interno.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FENÓMENOS INDUCIDOS POR LA ACCIÓN HUMANA: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Es toda manifestación que se origina en el desarrollo cotidiano de las actividades, tareas productivas (pesquería, minería, agricultura, ganadería, etc.) o industriales (comerciales y/o de fabricación industrial, etc.) realizadas por el ser humano, en la que se encuentran presentes sustancias y/o residuos (biológicos, físicos y químicos) que al ser liberados pueden ser percibidos por los sentidos o por instrumentos científicos de detección.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GESTIÓN DEL RIESGO DE DESASTRES: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Es un proceso social cuyo fin último es la prevención, la reducción y el control permanente de los factores de riesgo de desastre en la sociedad, así como la adecuada preparación y respuesta ante situaciones de desastre, considerando las políticas nacionales con especial énfasis en aquellas relativas a materia económica, ambiental, de seguridad, defensa nacional y territorial de manera sostenible.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GESTIÓN CORRECTIVA: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Es el conjunto de acciones que se planifican y realizan con el objeto de corregir o mitigar el riesgo existente.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GESTIÓN PROSPECTIVA: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Es el conjunto de acciones que se planifican y realizan con el fin de evitar y prevenir la conformación del riesgo futuro que podría originarse con el desarrollo de nuevas inversiones y proyectos en el territorio.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GESTIÓN REACTIVA: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Es el conjunto de acciones y medidas destinadas a enfrentar los desastres ya sea por un peligro inminente o por la materialización del riesgo.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INCENDIO: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Es la destrucción de materiales combustibles por la acción incontrolada del fuego, que puede ser extremadamente peligroso para los seres vivos y las estructuras de las viviendas y establecimientos económicos y de servicios.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Futura-Medium"/>
          <w:color w:val="000000"/>
          <w:sz w:val="24"/>
          <w:szCs w:val="24"/>
        </w:rPr>
        <w:t>La exposición a un incendio puede producir quemaduras severas y los síntomas de la inhalación de humo, como es el caso más común de la asfixia. De acuerdo al lugar donde se produzca el incendio, pueden ser: urbanos y forestales.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INFRAESTRUCTURA: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Es el conjunto de estructuras de ingeniería e instalaciones, con su correspondiente vida útil de diseño, que constituyen la base sobre la cual se produce la prestación de servicios considerados necesarios para el desarrollo de fines productivos, políticos, sociales y personales.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MEDIDAS ESTRUCTURALES: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Cualquier construcción física para reducir o evitar los riesgos o la aplicación de técnicas de ingeniería para lograr la resistencia y la resiliencia de las estructuras o de los sistemas frente a las peligros.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MEDIDAS NO ESTRUCTURALES: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Cualquier medida que no suponga una construcción física y que utiliza el conocimiento, las prácticas o los acuerdos existentes para prevenir o reducir el riesgo y sus impactos, especialmente a través de políticas y leyes, una mayor concientización pública, la capacitación y la educación.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MONITOREO: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Proceso de observación y seguimiento del desarrollo y variaciones de un fenómeno, ya sea instrumental o visualmente, y que podría generar un desastre.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PELIGRO: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Probabilidad de que un fenómeno, potencialmente dañino, de origen natural o inducido por la acción humana, se presente en un lugar específico, con una cierta intensidad y en un período de tiempo y frecuencia definidos.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PELIGRO INMINENTE: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Fenómeno de origen natural o inducido por la acción humana, con alta probabilidad de ocurrir y de desencadenar un impacto de consecuencias significativas en la población y su entorno de tipo social, económico y ambiental debido al nivel de deterioro acumulado en el tiempo y que las condiciones de éstas no cambian.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PREVENCIÓN: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Proceso de la gestión del riesgo de desastres, que comprende las acciones que se orientan a evitar la generación de nuevos riesgos en la sociedad en el contexto de la gestión del desarrollo sostenible.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PROCESO DE ESTIMACIÓN DEL RIESGO: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Acciones y procedimientos que se realizan para generar el conocimiento de los peligros o amenazas, analizar la vulnerabilidad y establecer los niveles de riesgo que permitan la toma de decisiones en la Gestión del Riesgo de Desastres.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REDUCCIÓN: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Proceso de la gestión del riesgo de desastres, que comprende las acciones que se realizan para reducir las vulnerabilidades y riesgos existentes en el contexto de la gestión del desarrollo sostenible.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RESILIENCIA: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Capacidad de las personas, familias y comunidades, entidades públicas y privadas, las actividades económicas y las estructuras físicas, para asimilar, absorber, adaptarse, cambiar, resistir y recuperarse, del impacto de un peligro o amenaza, así como de incrementar su capacidad de aprendizaje y recuperación de los desastres pasados para protegerse mejor en el futuro.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RIESGO DE DESASTRE: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Es la probabilidad de que la población y sus medios de vida sufran daños y pérdidas a consecuencia de su condición de vulnerabilidad y el impacto de un peligro.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VULNERABILIDAD: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Es la susceptibilidad de la población, la estructura física o las actividades socioeconómicas, de sufrir daños por acción de un peligro. La vulnerabilidad puede ser explicada por tres factores: Exposición, Fragilidad y Resiliencia. Se expresa en términos de 0 a 1.</w:t>
      </w:r>
    </w:p>
    <w:p w:rsidR="008965CC" w:rsidRPr="00347E97" w:rsidRDefault="008965CC" w:rsidP="009555B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Futura-Medium"/>
          <w:color w:val="000000"/>
          <w:sz w:val="24"/>
          <w:szCs w:val="24"/>
        </w:rPr>
      </w:pPr>
      <w:r w:rsidRPr="00347E97">
        <w:rPr>
          <w:rFonts w:asciiTheme="minorHAnsi" w:hAnsiTheme="minorHAnsi" w:cs="CenturyGothic-Bold"/>
          <w:b/>
          <w:bCs/>
          <w:color w:val="000000"/>
          <w:sz w:val="24"/>
          <w:szCs w:val="24"/>
        </w:rPr>
        <w:t xml:space="preserve">SISTEMA NACIONAL DE GESTIÓN DEL RIESGO DE DESASTRES: </w:t>
      </w:r>
      <w:r w:rsidRPr="00347E97">
        <w:rPr>
          <w:rFonts w:asciiTheme="minorHAnsi" w:hAnsiTheme="minorHAnsi" w:cs="Futura-Medium"/>
          <w:color w:val="000000"/>
          <w:sz w:val="24"/>
          <w:szCs w:val="24"/>
        </w:rPr>
        <w:t>Sistema interinstitucional, sinérgico, descentralizado, transversal y participativo, con la finalidad de identificar y reducir los riesgos asociados a peligros o minimizar sus efectos, así como evitar la generación de nuevos riesgos, y preparación y atención ante situaciones de desastre mediante el establecimiento de principios, lineamientos de política, componentes, procesos e instrumentos de la Gestión del Riesgo de Desastres</w:t>
      </w:r>
    </w:p>
    <w:p w:rsidR="000204A8" w:rsidRPr="00347E97" w:rsidRDefault="000204A8" w:rsidP="00134A1A">
      <w:pPr>
        <w:pStyle w:val="Prrafodelista"/>
        <w:spacing w:after="0" w:line="240" w:lineRule="auto"/>
        <w:ind w:left="435"/>
        <w:jc w:val="center"/>
        <w:rPr>
          <w:rFonts w:asciiTheme="minorHAnsi" w:eastAsia="Times New Roman" w:hAnsiTheme="minorHAnsi" w:cs="Arial"/>
          <w:b/>
          <w:sz w:val="24"/>
          <w:szCs w:val="24"/>
          <w:u w:val="single"/>
          <w:lang w:eastAsia="es-PE"/>
        </w:rPr>
      </w:pPr>
    </w:p>
    <w:p w:rsidR="000204A8" w:rsidRPr="00347E97" w:rsidRDefault="000204A8" w:rsidP="00134A1A">
      <w:pPr>
        <w:pStyle w:val="Prrafodelista"/>
        <w:spacing w:after="0" w:line="240" w:lineRule="auto"/>
        <w:ind w:left="435"/>
        <w:jc w:val="center"/>
        <w:rPr>
          <w:rFonts w:asciiTheme="minorHAnsi" w:eastAsia="Times New Roman" w:hAnsiTheme="minorHAnsi" w:cs="Arial"/>
          <w:b/>
          <w:sz w:val="24"/>
          <w:szCs w:val="24"/>
          <w:u w:val="single"/>
          <w:lang w:eastAsia="es-PE"/>
        </w:rPr>
      </w:pPr>
    </w:p>
    <w:p w:rsidR="00134A1A" w:rsidRPr="00347E97" w:rsidRDefault="00134A1A" w:rsidP="00134A1A">
      <w:pPr>
        <w:rPr>
          <w:rFonts w:asciiTheme="minorHAnsi" w:hAnsiTheme="minorHAnsi"/>
        </w:rPr>
      </w:pPr>
      <w:r w:rsidRPr="00347E97">
        <w:rPr>
          <w:rFonts w:asciiTheme="minorHAnsi" w:hAnsiTheme="minorHAnsi"/>
          <w:noProof/>
          <w:lang w:eastAsia="es-PE"/>
        </w:rPr>
        <w:drawing>
          <wp:anchor distT="0" distB="0" distL="114300" distR="114300" simplePos="0" relativeHeight="251660288" behindDoc="1" locked="0" layoutInCell="1" allowOverlap="1" wp14:anchorId="050644B2" wp14:editId="5C8605AD">
            <wp:simplePos x="0" y="0"/>
            <wp:positionH relativeFrom="margin">
              <wp:align>left</wp:align>
            </wp:positionH>
            <wp:positionV relativeFrom="page">
              <wp:posOffset>359410</wp:posOffset>
            </wp:positionV>
            <wp:extent cx="3489960" cy="359410"/>
            <wp:effectExtent l="0" t="0" r="0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A1A" w:rsidRPr="00347E97" w:rsidRDefault="00134A1A" w:rsidP="00134A1A">
      <w:pPr>
        <w:spacing w:line="326" w:lineRule="exact"/>
        <w:rPr>
          <w:rFonts w:asciiTheme="minorHAnsi" w:eastAsia="Times New Roman" w:hAnsiTheme="minorHAnsi"/>
        </w:rPr>
      </w:pPr>
    </w:p>
    <w:p w:rsidR="00F35762" w:rsidRDefault="00F35762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F35762" w:rsidRDefault="00F35762" w:rsidP="00F35762">
      <w:pPr>
        <w:ind w:firstLine="708"/>
        <w:rPr>
          <w:rFonts w:eastAsia="Times New Roman"/>
          <w:sz w:val="24"/>
          <w:szCs w:val="24"/>
          <w:lang w:eastAsia="es-ES"/>
        </w:rPr>
      </w:pPr>
    </w:p>
    <w:p w:rsidR="00CB6509" w:rsidRDefault="00CB6509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D734C0" w:rsidRDefault="00D734C0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</w:pPr>
    </w:p>
    <w:p w:rsidR="003E0823" w:rsidRDefault="003E0823" w:rsidP="00784433">
      <w:pPr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es-ES"/>
        </w:rPr>
        <w:sectPr w:rsidR="003E0823" w:rsidSect="00830594">
          <w:pgSz w:w="11906" w:h="16838"/>
          <w:pgMar w:top="1418" w:right="1276" w:bottom="1418" w:left="1134" w:header="709" w:footer="709" w:gutter="0"/>
          <w:cols w:space="708"/>
          <w:docGrid w:linePitch="360"/>
        </w:sectPr>
      </w:pPr>
    </w:p>
    <w:p w:rsidR="00784433" w:rsidRPr="00B2700E" w:rsidRDefault="001102C5" w:rsidP="00B2700E">
      <w:pPr>
        <w:jc w:val="both"/>
        <w:rPr>
          <w:rFonts w:ascii="Arial Narrow" w:hAnsi="Arial Narrow" w:cs="Arial"/>
          <w:b/>
          <w:sz w:val="18"/>
          <w:szCs w:val="18"/>
        </w:rPr>
      </w:pPr>
      <w:r>
        <w:rPr>
          <w:rFonts w:ascii="Arial Narrow" w:hAnsi="Arial Narrow" w:cs="Arial"/>
          <w:b/>
          <w:sz w:val="18"/>
          <w:szCs w:val="18"/>
        </w:rPr>
        <w:t>2</w:t>
      </w:r>
      <w:r w:rsidR="00B2700E">
        <w:rPr>
          <w:rFonts w:ascii="Arial Narrow" w:hAnsi="Arial Narrow" w:cs="Arial"/>
          <w:b/>
          <w:sz w:val="18"/>
          <w:szCs w:val="18"/>
        </w:rPr>
        <w:t>.-</w:t>
      </w:r>
      <w:r w:rsidR="002906DC" w:rsidRPr="00B2700E">
        <w:rPr>
          <w:rFonts w:ascii="Arial Narrow" w:hAnsi="Arial Narrow" w:cs="Arial"/>
          <w:b/>
          <w:sz w:val="18"/>
          <w:szCs w:val="18"/>
        </w:rPr>
        <w:t>CROQUIS DE SEÑALIZACIÓ</w:t>
      </w:r>
      <w:r w:rsidR="00784433" w:rsidRPr="00B2700E">
        <w:rPr>
          <w:rFonts w:ascii="Arial Narrow" w:hAnsi="Arial Narrow" w:cs="Arial"/>
          <w:b/>
          <w:sz w:val="18"/>
          <w:szCs w:val="18"/>
        </w:rPr>
        <w:t>N</w:t>
      </w:r>
      <w:r w:rsidR="002906DC" w:rsidRPr="00B2700E">
        <w:rPr>
          <w:rFonts w:ascii="Arial Narrow" w:hAnsi="Arial Narrow" w:cs="Arial"/>
          <w:b/>
          <w:sz w:val="18"/>
          <w:szCs w:val="18"/>
        </w:rPr>
        <w:t xml:space="preserve"> Y EVACUACIÓ</w:t>
      </w:r>
      <w:r w:rsidR="00E72C7A" w:rsidRPr="00B2700E">
        <w:rPr>
          <w:rFonts w:ascii="Arial Narrow" w:hAnsi="Arial Narrow" w:cs="Arial"/>
          <w:b/>
          <w:sz w:val="18"/>
          <w:szCs w:val="18"/>
        </w:rPr>
        <w:t xml:space="preserve">N </w:t>
      </w:r>
      <w:r w:rsidR="00AF60B2" w:rsidRPr="00B2700E">
        <w:rPr>
          <w:rFonts w:ascii="Arial Narrow" w:hAnsi="Arial Narrow" w:cs="Arial"/>
          <w:b/>
          <w:sz w:val="18"/>
          <w:szCs w:val="18"/>
        </w:rPr>
        <w:t xml:space="preserve">INTERNA </w:t>
      </w:r>
      <w:r w:rsidR="009F58AD" w:rsidRPr="00B2700E">
        <w:rPr>
          <w:rFonts w:ascii="Arial Narrow" w:hAnsi="Arial Narrow" w:cs="Arial"/>
          <w:b/>
          <w:sz w:val="18"/>
          <w:szCs w:val="18"/>
        </w:rPr>
        <w:t xml:space="preserve"> </w:t>
      </w:r>
      <w:r>
        <w:rPr>
          <w:rFonts w:ascii="Arial Narrow" w:hAnsi="Arial Narrow" w:cs="Arial"/>
          <w:b/>
          <w:sz w:val="18"/>
          <w:szCs w:val="18"/>
        </w:rPr>
        <w:t xml:space="preserve">EJEPMLO </w:t>
      </w:r>
      <w:r w:rsidR="009F58AD" w:rsidRPr="00B2700E">
        <w:rPr>
          <w:rFonts w:ascii="Arial Narrow" w:hAnsi="Arial Narrow" w:cs="Arial"/>
          <w:b/>
          <w:sz w:val="18"/>
          <w:szCs w:val="18"/>
        </w:rPr>
        <w:t xml:space="preserve">POR SISMO </w:t>
      </w:r>
    </w:p>
    <w:p w:rsidR="00134A1A" w:rsidRDefault="00784433" w:rsidP="00784433">
      <w:pPr>
        <w:tabs>
          <w:tab w:val="left" w:pos="3000"/>
        </w:tabs>
      </w:pPr>
      <w:r>
        <w:tab/>
      </w:r>
      <w:r w:rsidR="00F54A56">
        <w:rPr>
          <w:noProof/>
          <w:lang w:eastAsia="es-PE"/>
        </w:rPr>
        <w:drawing>
          <wp:inline distT="0" distB="0" distL="0" distR="0">
            <wp:extent cx="9071312" cy="4941870"/>
            <wp:effectExtent l="76200" t="76200" r="130175" b="1257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6C65D8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9" t="10358" r="25562" b="2383"/>
                    <a:stretch/>
                  </pic:blipFill>
                  <pic:spPr bwMode="auto">
                    <a:xfrm>
                      <a:off x="0" y="0"/>
                      <a:ext cx="9086883" cy="49503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470" w:rsidRDefault="00A07470" w:rsidP="00784433">
      <w:pPr>
        <w:tabs>
          <w:tab w:val="left" w:pos="3000"/>
        </w:tabs>
      </w:pPr>
    </w:p>
    <w:p w:rsidR="00A07470" w:rsidRPr="008249C6" w:rsidRDefault="001102C5" w:rsidP="008249C6">
      <w:pPr>
        <w:jc w:val="both"/>
        <w:rPr>
          <w:rFonts w:ascii="Arial Narrow" w:hAnsi="Arial Narrow" w:cs="Arial"/>
          <w:b/>
          <w:sz w:val="18"/>
          <w:szCs w:val="18"/>
        </w:rPr>
      </w:pPr>
      <w:r>
        <w:rPr>
          <w:rFonts w:ascii="Arial Narrow" w:hAnsi="Arial Narrow" w:cs="Arial"/>
          <w:b/>
          <w:sz w:val="18"/>
          <w:szCs w:val="18"/>
        </w:rPr>
        <w:t xml:space="preserve">2.1  </w:t>
      </w:r>
      <w:r w:rsidR="00B2700E">
        <w:rPr>
          <w:rFonts w:ascii="Arial Narrow" w:hAnsi="Arial Narrow" w:cs="Arial"/>
          <w:b/>
          <w:sz w:val="18"/>
          <w:szCs w:val="18"/>
        </w:rPr>
        <w:t>-</w:t>
      </w:r>
      <w:r w:rsidR="00B2700E" w:rsidRPr="00B2700E">
        <w:rPr>
          <w:rFonts w:ascii="Arial Narrow" w:hAnsi="Arial Narrow" w:cs="Arial"/>
          <w:b/>
          <w:sz w:val="18"/>
          <w:szCs w:val="18"/>
        </w:rPr>
        <w:t>CROQUIS DE SEÑALIZACIÓN Y EVACUACI</w:t>
      </w:r>
      <w:r w:rsidR="008249C6">
        <w:rPr>
          <w:rFonts w:ascii="Arial Narrow" w:hAnsi="Arial Narrow" w:cs="Arial"/>
          <w:b/>
          <w:sz w:val="18"/>
          <w:szCs w:val="18"/>
        </w:rPr>
        <w:t>ÓN EXTERNA   POR TSUNAMI  (EJEMPLO)</w:t>
      </w:r>
    </w:p>
    <w:p w:rsidR="00A07470" w:rsidRPr="00784433" w:rsidRDefault="00A07470" w:rsidP="00784433">
      <w:pPr>
        <w:tabs>
          <w:tab w:val="left" w:pos="3000"/>
        </w:tabs>
        <w:sectPr w:rsidR="00A07470" w:rsidRPr="00784433" w:rsidSect="003E0823">
          <w:pgSz w:w="16838" w:h="11906" w:orient="landscape"/>
          <w:pgMar w:top="1134" w:right="1418" w:bottom="1276" w:left="1418" w:header="709" w:footer="709" w:gutter="0"/>
          <w:cols w:space="708"/>
          <w:docGrid w:linePitch="360"/>
        </w:sectPr>
      </w:pPr>
      <w:r>
        <w:rPr>
          <w:noProof/>
          <w:lang w:eastAsia="es-PE"/>
        </w:rPr>
        <w:drawing>
          <wp:inline distT="0" distB="0" distL="0" distR="0">
            <wp:extent cx="9051533" cy="5393576"/>
            <wp:effectExtent l="76200" t="76200" r="130810" b="131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608F14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" t="36444" r="58401" b="7404"/>
                    <a:stretch/>
                  </pic:blipFill>
                  <pic:spPr bwMode="auto">
                    <a:xfrm>
                      <a:off x="0" y="0"/>
                      <a:ext cx="9105686" cy="54258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2C5" w:rsidRPr="001102C5" w:rsidRDefault="001102C5" w:rsidP="001102C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</w:rPr>
      </w:pPr>
      <w:r w:rsidRPr="001102C5">
        <w:rPr>
          <w:rFonts w:ascii="Arial Narrow" w:hAnsi="Arial Narrow" w:cs="Arial"/>
          <w:b/>
          <w:color w:val="000000" w:themeColor="text1"/>
        </w:rPr>
        <w:t>DIRECTORIO DE LA INSTITUCION EDUCATIVA (actualizados y completos</w:t>
      </w:r>
      <w:r w:rsidRPr="001102C5">
        <w:rPr>
          <w:rFonts w:ascii="Arial" w:hAnsi="Arial" w:cs="Arial"/>
          <w:b/>
          <w:color w:val="000000" w:themeColor="text1"/>
        </w:rPr>
        <w:t>)</w:t>
      </w:r>
    </w:p>
    <w:p w:rsidR="001102C5" w:rsidRPr="003A438C" w:rsidRDefault="001102C5" w:rsidP="001102C5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</w:rPr>
      </w:pPr>
    </w:p>
    <w:tbl>
      <w:tblPr>
        <w:tblStyle w:val="Tablaconcuadrcula"/>
        <w:tblpPr w:leftFromText="141" w:rightFromText="141" w:vertAnchor="text" w:horzAnchor="margin" w:tblpY="194"/>
        <w:tblW w:w="0" w:type="auto"/>
        <w:tblLook w:val="04A0" w:firstRow="1" w:lastRow="0" w:firstColumn="1" w:lastColumn="0" w:noHBand="0" w:noVBand="1"/>
      </w:tblPr>
      <w:tblGrid>
        <w:gridCol w:w="1804"/>
        <w:gridCol w:w="1676"/>
        <w:gridCol w:w="1708"/>
        <w:gridCol w:w="1789"/>
        <w:gridCol w:w="1789"/>
      </w:tblGrid>
      <w:tr w:rsidR="001102C5" w:rsidRPr="00340680" w:rsidTr="00F44AF8">
        <w:trPr>
          <w:trHeight w:val="73"/>
        </w:trPr>
        <w:tc>
          <w:tcPr>
            <w:tcW w:w="1804" w:type="dxa"/>
            <w:shd w:val="clear" w:color="auto" w:fill="00B0F0"/>
          </w:tcPr>
          <w:p w:rsidR="001102C5" w:rsidRPr="000D007C" w:rsidRDefault="001102C5" w:rsidP="00F44AF8">
            <w:pPr>
              <w:pStyle w:val="Prrafodelista"/>
              <w:ind w:left="0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 w:rsidRPr="000D007C">
              <w:rPr>
                <w:rFonts w:ascii="Arial Narrow" w:hAnsi="Arial Narrow" w:cs="Arial"/>
                <w:sz w:val="28"/>
                <w:szCs w:val="28"/>
              </w:rPr>
              <w:t>Nombres y apellidos</w:t>
            </w:r>
          </w:p>
        </w:tc>
        <w:tc>
          <w:tcPr>
            <w:tcW w:w="1676" w:type="dxa"/>
            <w:shd w:val="clear" w:color="auto" w:fill="00B0F0"/>
          </w:tcPr>
          <w:p w:rsidR="001102C5" w:rsidRPr="000D007C" w:rsidRDefault="001102C5" w:rsidP="00F44AF8">
            <w:pPr>
              <w:pStyle w:val="Prrafodelista"/>
              <w:ind w:left="0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 w:rsidRPr="000D007C">
              <w:rPr>
                <w:rFonts w:ascii="Arial Narrow" w:hAnsi="Arial Narrow" w:cs="Arial"/>
                <w:sz w:val="28"/>
                <w:szCs w:val="28"/>
              </w:rPr>
              <w:t>Cargo</w:t>
            </w:r>
          </w:p>
        </w:tc>
        <w:tc>
          <w:tcPr>
            <w:tcW w:w="1708" w:type="dxa"/>
            <w:shd w:val="clear" w:color="auto" w:fill="00B0F0"/>
          </w:tcPr>
          <w:p w:rsidR="001102C5" w:rsidRPr="000D007C" w:rsidRDefault="001102C5" w:rsidP="00F44AF8">
            <w:pPr>
              <w:pStyle w:val="Prrafodelista"/>
              <w:ind w:left="0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 w:rsidRPr="000D007C">
              <w:rPr>
                <w:rFonts w:ascii="Arial Narrow" w:hAnsi="Arial Narrow" w:cs="Arial"/>
                <w:sz w:val="28"/>
                <w:szCs w:val="28"/>
              </w:rPr>
              <w:t>Correo</w:t>
            </w:r>
          </w:p>
        </w:tc>
        <w:tc>
          <w:tcPr>
            <w:tcW w:w="1789" w:type="dxa"/>
            <w:shd w:val="clear" w:color="auto" w:fill="00B0F0"/>
          </w:tcPr>
          <w:p w:rsidR="001102C5" w:rsidRPr="000D007C" w:rsidRDefault="001102C5" w:rsidP="00F44AF8">
            <w:pPr>
              <w:pStyle w:val="Prrafodelista"/>
              <w:ind w:left="0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 w:rsidRPr="000D007C">
              <w:rPr>
                <w:rFonts w:ascii="Arial Narrow" w:hAnsi="Arial Narrow" w:cs="Arial"/>
                <w:sz w:val="28"/>
                <w:szCs w:val="28"/>
              </w:rPr>
              <w:t>Teléfono fijo</w:t>
            </w:r>
          </w:p>
        </w:tc>
        <w:tc>
          <w:tcPr>
            <w:tcW w:w="1789" w:type="dxa"/>
            <w:shd w:val="clear" w:color="auto" w:fill="00B0F0"/>
          </w:tcPr>
          <w:p w:rsidR="001102C5" w:rsidRPr="000D007C" w:rsidRDefault="001102C5" w:rsidP="00F44AF8">
            <w:pPr>
              <w:pStyle w:val="Prrafodelista"/>
              <w:ind w:left="0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 w:rsidRPr="000D007C">
              <w:rPr>
                <w:rFonts w:ascii="Arial Narrow" w:hAnsi="Arial Narrow" w:cs="Arial"/>
                <w:sz w:val="28"/>
                <w:szCs w:val="28"/>
              </w:rPr>
              <w:t>Teléfono celular</w:t>
            </w:r>
          </w:p>
        </w:tc>
      </w:tr>
      <w:tr w:rsidR="001102C5" w:rsidRPr="00340680" w:rsidTr="00F44AF8">
        <w:trPr>
          <w:trHeight w:val="211"/>
        </w:trPr>
        <w:tc>
          <w:tcPr>
            <w:tcW w:w="1804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676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8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89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89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1102C5" w:rsidRPr="00340680" w:rsidTr="00F44AF8">
        <w:trPr>
          <w:trHeight w:val="211"/>
        </w:trPr>
        <w:tc>
          <w:tcPr>
            <w:tcW w:w="1804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676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8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89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89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1102C5" w:rsidRPr="00340680" w:rsidTr="00F44AF8">
        <w:trPr>
          <w:trHeight w:val="215"/>
        </w:trPr>
        <w:tc>
          <w:tcPr>
            <w:tcW w:w="1804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676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8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89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89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1102C5" w:rsidRPr="00340680" w:rsidTr="00F44AF8">
        <w:trPr>
          <w:trHeight w:val="211"/>
        </w:trPr>
        <w:tc>
          <w:tcPr>
            <w:tcW w:w="1804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676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8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89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89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1102C5" w:rsidRPr="00340680" w:rsidTr="00F44AF8">
        <w:trPr>
          <w:trHeight w:val="211"/>
        </w:trPr>
        <w:tc>
          <w:tcPr>
            <w:tcW w:w="1804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676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8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89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89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1102C5" w:rsidRDefault="001102C5" w:rsidP="00110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102C5" w:rsidRDefault="001102C5" w:rsidP="00110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102C5" w:rsidRDefault="001102C5" w:rsidP="00110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102C5" w:rsidRDefault="001102C5" w:rsidP="00110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102C5" w:rsidRDefault="001102C5" w:rsidP="00110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102C5" w:rsidRDefault="001102C5" w:rsidP="00110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102C5" w:rsidRDefault="001102C5" w:rsidP="00110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102C5" w:rsidRDefault="001102C5" w:rsidP="00110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102C5" w:rsidRDefault="001102C5" w:rsidP="00110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102C5" w:rsidRDefault="001102C5" w:rsidP="00110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102C5" w:rsidRDefault="001102C5" w:rsidP="00110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102C5" w:rsidRPr="003A438C" w:rsidRDefault="001102C5" w:rsidP="00110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102C5" w:rsidRPr="003A438C" w:rsidRDefault="001102C5" w:rsidP="00110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102C5" w:rsidRPr="003A438C" w:rsidRDefault="001102C5" w:rsidP="001102C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color w:val="000000" w:themeColor="text1"/>
        </w:rPr>
      </w:pPr>
      <w:r w:rsidRPr="003A438C">
        <w:rPr>
          <w:rFonts w:ascii="Arial Narrow" w:hAnsi="Arial Narrow" w:cs="Arial"/>
          <w:b/>
          <w:color w:val="000000" w:themeColor="text1"/>
        </w:rPr>
        <w:t>DIRECTORIO DE LOS ALIADOS ESTRATÉGICOS (actualizados y completos)</w:t>
      </w:r>
    </w:p>
    <w:p w:rsidR="001102C5" w:rsidRPr="00BF29F2" w:rsidRDefault="001102C5" w:rsidP="001102C5">
      <w:pPr>
        <w:pStyle w:val="Prrafodelista"/>
        <w:spacing w:line="240" w:lineRule="auto"/>
        <w:rPr>
          <w:rFonts w:ascii="Arial Narrow" w:eastAsia="Times New Roman" w:hAnsi="Arial Narrow" w:cs="Arial"/>
          <w:b/>
          <w:sz w:val="18"/>
          <w:szCs w:val="18"/>
          <w:lang w:eastAsia="es-PE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926"/>
        <w:gridCol w:w="1740"/>
        <w:gridCol w:w="1650"/>
        <w:gridCol w:w="1725"/>
        <w:gridCol w:w="1725"/>
      </w:tblGrid>
      <w:tr w:rsidR="001102C5" w:rsidRPr="00340680" w:rsidTr="00F44AF8">
        <w:trPr>
          <w:trHeight w:val="203"/>
        </w:trPr>
        <w:tc>
          <w:tcPr>
            <w:tcW w:w="1926" w:type="dxa"/>
            <w:shd w:val="clear" w:color="auto" w:fill="00B0F0"/>
          </w:tcPr>
          <w:p w:rsidR="001102C5" w:rsidRPr="000D007C" w:rsidRDefault="001102C5" w:rsidP="00F44AF8">
            <w:pPr>
              <w:pStyle w:val="Prrafodelista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0D007C">
              <w:rPr>
                <w:rFonts w:ascii="Arial Narrow" w:hAnsi="Arial Narrow" w:cs="Arial"/>
                <w:sz w:val="24"/>
                <w:szCs w:val="24"/>
              </w:rPr>
              <w:t>Institución</w:t>
            </w:r>
          </w:p>
        </w:tc>
        <w:tc>
          <w:tcPr>
            <w:tcW w:w="1740" w:type="dxa"/>
            <w:shd w:val="clear" w:color="auto" w:fill="00B0F0"/>
          </w:tcPr>
          <w:p w:rsidR="001102C5" w:rsidRPr="000D007C" w:rsidRDefault="001102C5" w:rsidP="00F44AF8">
            <w:pPr>
              <w:pStyle w:val="Prrafodelista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0D007C">
              <w:rPr>
                <w:rFonts w:ascii="Arial Narrow" w:hAnsi="Arial Narrow" w:cs="Arial"/>
                <w:sz w:val="24"/>
                <w:szCs w:val="24"/>
              </w:rPr>
              <w:t>Nombres y apellidos</w:t>
            </w:r>
          </w:p>
        </w:tc>
        <w:tc>
          <w:tcPr>
            <w:tcW w:w="1650" w:type="dxa"/>
            <w:shd w:val="clear" w:color="auto" w:fill="00B0F0"/>
          </w:tcPr>
          <w:p w:rsidR="001102C5" w:rsidRPr="000D007C" w:rsidRDefault="001102C5" w:rsidP="00F44AF8">
            <w:pPr>
              <w:pStyle w:val="Prrafodelista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0D007C">
              <w:rPr>
                <w:rFonts w:ascii="Arial Narrow" w:hAnsi="Arial Narrow" w:cs="Arial"/>
                <w:sz w:val="24"/>
                <w:szCs w:val="24"/>
              </w:rPr>
              <w:t>Correo</w:t>
            </w:r>
          </w:p>
        </w:tc>
        <w:tc>
          <w:tcPr>
            <w:tcW w:w="1725" w:type="dxa"/>
            <w:shd w:val="clear" w:color="auto" w:fill="00B0F0"/>
          </w:tcPr>
          <w:p w:rsidR="001102C5" w:rsidRPr="000D007C" w:rsidRDefault="001102C5" w:rsidP="00F44AF8">
            <w:pPr>
              <w:pStyle w:val="Prrafodelista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0D007C">
              <w:rPr>
                <w:rFonts w:ascii="Arial Narrow" w:hAnsi="Arial Narrow" w:cs="Arial"/>
                <w:sz w:val="24"/>
                <w:szCs w:val="24"/>
              </w:rPr>
              <w:t>Teléfono fijo</w:t>
            </w:r>
          </w:p>
        </w:tc>
        <w:tc>
          <w:tcPr>
            <w:tcW w:w="1725" w:type="dxa"/>
            <w:shd w:val="clear" w:color="auto" w:fill="00B0F0"/>
          </w:tcPr>
          <w:p w:rsidR="001102C5" w:rsidRPr="000D007C" w:rsidRDefault="001102C5" w:rsidP="00F44AF8">
            <w:pPr>
              <w:pStyle w:val="Prrafodelista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0D007C">
              <w:rPr>
                <w:rFonts w:ascii="Arial Narrow" w:hAnsi="Arial Narrow" w:cs="Arial"/>
                <w:sz w:val="24"/>
                <w:szCs w:val="24"/>
              </w:rPr>
              <w:t>Teléfono celular</w:t>
            </w:r>
          </w:p>
        </w:tc>
      </w:tr>
      <w:tr w:rsidR="001102C5" w:rsidRPr="00340680" w:rsidTr="00F44AF8">
        <w:trPr>
          <w:trHeight w:val="321"/>
        </w:trPr>
        <w:tc>
          <w:tcPr>
            <w:tcW w:w="1926" w:type="dxa"/>
          </w:tcPr>
          <w:p w:rsidR="001102C5" w:rsidRPr="000D007C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D007C">
              <w:rPr>
                <w:rFonts w:ascii="Arial Narrow" w:hAnsi="Arial Narrow" w:cs="Arial"/>
                <w:sz w:val="24"/>
                <w:szCs w:val="24"/>
              </w:rPr>
              <w:t>Bomberos</w:t>
            </w:r>
          </w:p>
        </w:tc>
        <w:tc>
          <w:tcPr>
            <w:tcW w:w="1740" w:type="dxa"/>
          </w:tcPr>
          <w:p w:rsidR="001102C5" w:rsidRPr="000D007C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650" w:type="dxa"/>
          </w:tcPr>
          <w:p w:rsidR="001102C5" w:rsidRPr="000D007C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25" w:type="dxa"/>
          </w:tcPr>
          <w:p w:rsidR="001102C5" w:rsidRPr="000D007C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25" w:type="dxa"/>
          </w:tcPr>
          <w:p w:rsidR="001102C5" w:rsidRPr="000D007C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1102C5" w:rsidRPr="00340680" w:rsidTr="00F44AF8">
        <w:trPr>
          <w:trHeight w:val="326"/>
        </w:trPr>
        <w:tc>
          <w:tcPr>
            <w:tcW w:w="1926" w:type="dxa"/>
          </w:tcPr>
          <w:p w:rsidR="001102C5" w:rsidRPr="000D007C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D007C">
              <w:rPr>
                <w:rFonts w:ascii="Arial Narrow" w:hAnsi="Arial Narrow" w:cs="Arial"/>
                <w:sz w:val="24"/>
                <w:szCs w:val="24"/>
              </w:rPr>
              <w:t>Municipalidad –Defensa Civil</w:t>
            </w:r>
          </w:p>
        </w:tc>
        <w:tc>
          <w:tcPr>
            <w:tcW w:w="1740" w:type="dxa"/>
          </w:tcPr>
          <w:p w:rsidR="001102C5" w:rsidRPr="000D007C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650" w:type="dxa"/>
          </w:tcPr>
          <w:p w:rsidR="001102C5" w:rsidRPr="000D007C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25" w:type="dxa"/>
          </w:tcPr>
          <w:p w:rsidR="001102C5" w:rsidRPr="000D007C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25" w:type="dxa"/>
          </w:tcPr>
          <w:p w:rsidR="001102C5" w:rsidRPr="000D007C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1102C5" w:rsidRPr="00340680" w:rsidTr="00F44AF8">
        <w:trPr>
          <w:trHeight w:val="321"/>
        </w:trPr>
        <w:tc>
          <w:tcPr>
            <w:tcW w:w="1926" w:type="dxa"/>
          </w:tcPr>
          <w:p w:rsidR="001102C5" w:rsidRPr="000D007C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D007C">
              <w:rPr>
                <w:rFonts w:ascii="Arial Narrow" w:hAnsi="Arial Narrow" w:cs="Arial"/>
                <w:sz w:val="24"/>
                <w:szCs w:val="24"/>
              </w:rPr>
              <w:t>Policía Nacional</w:t>
            </w:r>
          </w:p>
        </w:tc>
        <w:tc>
          <w:tcPr>
            <w:tcW w:w="1740" w:type="dxa"/>
          </w:tcPr>
          <w:p w:rsidR="001102C5" w:rsidRPr="000D007C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650" w:type="dxa"/>
          </w:tcPr>
          <w:p w:rsidR="001102C5" w:rsidRPr="000D007C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25" w:type="dxa"/>
          </w:tcPr>
          <w:p w:rsidR="001102C5" w:rsidRPr="000D007C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25" w:type="dxa"/>
          </w:tcPr>
          <w:p w:rsidR="001102C5" w:rsidRPr="000D007C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1102C5" w:rsidRPr="00340680" w:rsidTr="00F44AF8">
        <w:trPr>
          <w:trHeight w:val="321"/>
        </w:trPr>
        <w:tc>
          <w:tcPr>
            <w:tcW w:w="1926" w:type="dxa"/>
          </w:tcPr>
          <w:p w:rsidR="001102C5" w:rsidRPr="000D007C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28"/>
                <w:szCs w:val="28"/>
              </w:rPr>
            </w:pPr>
            <w:r w:rsidRPr="000D007C">
              <w:rPr>
                <w:rFonts w:ascii="Arial Narrow" w:hAnsi="Arial Narrow" w:cs="Arial"/>
                <w:sz w:val="28"/>
                <w:szCs w:val="28"/>
              </w:rPr>
              <w:t>salud</w:t>
            </w:r>
          </w:p>
        </w:tc>
        <w:tc>
          <w:tcPr>
            <w:tcW w:w="1740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650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25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25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1102C5" w:rsidRPr="00340680" w:rsidTr="00F44AF8">
        <w:trPr>
          <w:trHeight w:val="321"/>
        </w:trPr>
        <w:tc>
          <w:tcPr>
            <w:tcW w:w="1926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40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650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25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25" w:type="dxa"/>
          </w:tcPr>
          <w:p w:rsidR="001102C5" w:rsidRPr="00340680" w:rsidRDefault="001102C5" w:rsidP="00F44AF8">
            <w:pPr>
              <w:pStyle w:val="Prrafodelista"/>
              <w:ind w:left="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134A1A" w:rsidRDefault="00134A1A" w:rsidP="00134A1A">
      <w:pPr>
        <w:rPr>
          <w:color w:val="FF0000"/>
        </w:rPr>
      </w:pPr>
    </w:p>
    <w:p w:rsidR="00134A1A" w:rsidRPr="00347E97" w:rsidRDefault="00F87B96" w:rsidP="00134A1A">
      <w:pPr>
        <w:rPr>
          <w:color w:val="000000" w:themeColor="text1"/>
        </w:rPr>
      </w:pPr>
      <w:r w:rsidRPr="00347E97">
        <w:rPr>
          <w:color w:val="000000" w:themeColor="text1"/>
        </w:rPr>
        <w:t>NOTA</w:t>
      </w:r>
    </w:p>
    <w:p w:rsidR="00134A1A" w:rsidRPr="00347E97" w:rsidRDefault="00134A1A" w:rsidP="009555B7">
      <w:pPr>
        <w:pStyle w:val="Prrafodelista"/>
        <w:numPr>
          <w:ilvl w:val="0"/>
          <w:numId w:val="6"/>
        </w:numPr>
        <w:jc w:val="both"/>
        <w:rPr>
          <w:color w:val="000000" w:themeColor="text1"/>
        </w:rPr>
      </w:pPr>
      <w:r w:rsidRPr="00347E97">
        <w:rPr>
          <w:color w:val="000000" w:themeColor="text1"/>
        </w:rPr>
        <w:t>Al culminar la elaboración de los planes, el director deberá aprobar con resolución dire</w:t>
      </w:r>
      <w:r w:rsidR="00881E84" w:rsidRPr="00347E97">
        <w:rPr>
          <w:color w:val="000000" w:themeColor="text1"/>
        </w:rPr>
        <w:t>ctoral el plan de GRD -</w:t>
      </w:r>
      <w:r w:rsidR="00F672C3" w:rsidRPr="00347E97">
        <w:rPr>
          <w:color w:val="000000" w:themeColor="text1"/>
        </w:rPr>
        <w:t xml:space="preserve"> </w:t>
      </w:r>
      <w:r w:rsidRPr="00347E97">
        <w:rPr>
          <w:color w:val="000000" w:themeColor="text1"/>
        </w:rPr>
        <w:t>Contingencia  de la IE</w:t>
      </w:r>
    </w:p>
    <w:p w:rsidR="00033A69" w:rsidRPr="001102C5" w:rsidRDefault="00346DFC" w:rsidP="00033A69">
      <w:pPr>
        <w:pStyle w:val="Prrafodelista"/>
        <w:numPr>
          <w:ilvl w:val="0"/>
          <w:numId w:val="6"/>
        </w:numPr>
        <w:jc w:val="both"/>
        <w:rPr>
          <w:color w:val="000000" w:themeColor="text1"/>
        </w:rPr>
      </w:pPr>
      <w:r w:rsidRPr="00347E97">
        <w:rPr>
          <w:color w:val="000000" w:themeColor="text1"/>
        </w:rPr>
        <w:t>El plan de GRD -</w:t>
      </w:r>
      <w:r w:rsidR="00134A1A" w:rsidRPr="00347E97">
        <w:rPr>
          <w:color w:val="000000" w:themeColor="text1"/>
        </w:rPr>
        <w:t xml:space="preserve"> Contingencia deberá ser socializa</w:t>
      </w:r>
      <w:r w:rsidRPr="00347E97">
        <w:rPr>
          <w:color w:val="000000" w:themeColor="text1"/>
        </w:rPr>
        <w:t xml:space="preserve">do con la comunidad educativa y </w:t>
      </w:r>
      <w:r w:rsidR="001102C5">
        <w:rPr>
          <w:color w:val="000000" w:themeColor="text1"/>
        </w:rPr>
        <w:t xml:space="preserve"> autoridades locales</w:t>
      </w:r>
    </w:p>
    <w:tbl>
      <w:tblPr>
        <w:tblW w:w="137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"/>
        <w:gridCol w:w="336"/>
        <w:gridCol w:w="842"/>
        <w:gridCol w:w="176"/>
        <w:gridCol w:w="176"/>
        <w:gridCol w:w="176"/>
        <w:gridCol w:w="172"/>
        <w:gridCol w:w="172"/>
        <w:gridCol w:w="172"/>
        <w:gridCol w:w="1123"/>
        <w:gridCol w:w="172"/>
        <w:gridCol w:w="172"/>
        <w:gridCol w:w="273"/>
        <w:gridCol w:w="172"/>
        <w:gridCol w:w="172"/>
        <w:gridCol w:w="172"/>
        <w:gridCol w:w="320"/>
        <w:gridCol w:w="229"/>
        <w:gridCol w:w="229"/>
        <w:gridCol w:w="229"/>
        <w:gridCol w:w="254"/>
        <w:gridCol w:w="254"/>
        <w:gridCol w:w="250"/>
        <w:gridCol w:w="241"/>
        <w:gridCol w:w="631"/>
        <w:gridCol w:w="178"/>
        <w:gridCol w:w="351"/>
        <w:gridCol w:w="344"/>
        <w:gridCol w:w="341"/>
        <w:gridCol w:w="300"/>
        <w:gridCol w:w="298"/>
        <w:gridCol w:w="297"/>
        <w:gridCol w:w="294"/>
        <w:gridCol w:w="172"/>
        <w:gridCol w:w="376"/>
        <w:gridCol w:w="172"/>
        <w:gridCol w:w="174"/>
        <w:gridCol w:w="172"/>
        <w:gridCol w:w="172"/>
        <w:gridCol w:w="172"/>
        <w:gridCol w:w="215"/>
        <w:gridCol w:w="215"/>
        <w:gridCol w:w="299"/>
        <w:gridCol w:w="271"/>
        <w:gridCol w:w="320"/>
        <w:gridCol w:w="278"/>
        <w:gridCol w:w="231"/>
        <w:gridCol w:w="205"/>
        <w:gridCol w:w="185"/>
        <w:gridCol w:w="201"/>
        <w:gridCol w:w="172"/>
        <w:gridCol w:w="176"/>
      </w:tblGrid>
      <w:tr w:rsidR="00033A69" w:rsidRPr="00033A69" w:rsidTr="00033A69">
        <w:trPr>
          <w:trHeight w:val="540"/>
        </w:trPr>
        <w:tc>
          <w:tcPr>
            <w:tcW w:w="13596" w:type="dxa"/>
            <w:gridSpan w:val="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FICHA DE EVALUACIÓN DE DAÑOS Y ANÁLISIS DE NECESIDADES DEL MINISTERIO DE EDUCACIÓN (FICHA EDAN MINEDU)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FFFF"/>
                <w:sz w:val="18"/>
                <w:szCs w:val="18"/>
                <w:lang w:val="es-ES" w:eastAsia="es-ES"/>
              </w:rPr>
              <w:t>I.</w:t>
            </w:r>
          </w:p>
        </w:tc>
        <w:tc>
          <w:tcPr>
            <w:tcW w:w="13373" w:type="dxa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20"/>
                <w:szCs w:val="20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FFFF"/>
                <w:sz w:val="20"/>
                <w:szCs w:val="20"/>
                <w:lang w:val="es-ES" w:eastAsia="es-ES"/>
              </w:rPr>
              <w:t>INFORMACIÓN INICIAL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A. DATOS DEL LOCAL ESCOLAR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Código Local:</w:t>
            </w:r>
          </w:p>
        </w:tc>
        <w:tc>
          <w:tcPr>
            <w:tcW w:w="2988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906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Gestión:</w:t>
            </w:r>
          </w:p>
        </w:tc>
        <w:tc>
          <w:tcPr>
            <w:tcW w:w="6549" w:type="dxa"/>
            <w:gridSpan w:val="2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Institución Educativa:</w:t>
            </w:r>
          </w:p>
        </w:tc>
        <w:tc>
          <w:tcPr>
            <w:tcW w:w="11443" w:type="dxa"/>
            <w:gridSpan w:val="4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Región:</w:t>
            </w:r>
          </w:p>
        </w:tc>
        <w:tc>
          <w:tcPr>
            <w:tcW w:w="2988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906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Provincia:</w:t>
            </w:r>
          </w:p>
        </w:tc>
        <w:tc>
          <w:tcPr>
            <w:tcW w:w="3069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42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Distrito:</w:t>
            </w:r>
          </w:p>
        </w:tc>
        <w:tc>
          <w:tcPr>
            <w:tcW w:w="2638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Centro Poblado:</w:t>
            </w:r>
          </w:p>
        </w:tc>
        <w:tc>
          <w:tcPr>
            <w:tcW w:w="11443" w:type="dxa"/>
            <w:gridSpan w:val="4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nil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Dirección:</w:t>
            </w:r>
          </w:p>
        </w:tc>
        <w:tc>
          <w:tcPr>
            <w:tcW w:w="9761" w:type="dxa"/>
            <w:gridSpan w:val="3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99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Local Alterno :    </w:t>
            </w:r>
          </w:p>
        </w:tc>
        <w:tc>
          <w:tcPr>
            <w:tcW w:w="383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30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vMerge w:val="restart"/>
            <w:tcBorders>
              <w:top w:val="single" w:sz="4" w:space="0" w:color="2F75B5"/>
              <w:left w:val="single" w:sz="4" w:space="0" w:color="2F75B5"/>
              <w:bottom w:val="nil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Modalidad / Nivel:</w:t>
            </w:r>
          </w:p>
        </w:tc>
        <w:tc>
          <w:tcPr>
            <w:tcW w:w="6208" w:type="dxa"/>
            <w:gridSpan w:val="2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EBR</w:t>
            </w:r>
          </w:p>
        </w:tc>
        <w:tc>
          <w:tcPr>
            <w:tcW w:w="1755" w:type="dxa"/>
            <w:gridSpan w:val="6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EBA  (    )</w:t>
            </w:r>
          </w:p>
        </w:tc>
        <w:tc>
          <w:tcPr>
            <w:tcW w:w="1247" w:type="dxa"/>
            <w:gridSpan w:val="7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EBE  (    )</w:t>
            </w:r>
          </w:p>
        </w:tc>
        <w:tc>
          <w:tcPr>
            <w:tcW w:w="1198" w:type="dxa"/>
            <w:gridSpan w:val="4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CETPRO  (    )</w:t>
            </w:r>
          </w:p>
        </w:tc>
        <w:tc>
          <w:tcPr>
            <w:tcW w:w="1035" w:type="dxa"/>
            <w:gridSpan w:val="5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SUPERIOR(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0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041" w:type="dxa"/>
            <w:gridSpan w:val="6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Inicial  (    )</w:t>
            </w:r>
          </w:p>
        </w:tc>
        <w:tc>
          <w:tcPr>
            <w:tcW w:w="1676" w:type="dxa"/>
            <w:gridSpan w:val="7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Primaria  (    )</w:t>
            </w:r>
          </w:p>
        </w:tc>
        <w:tc>
          <w:tcPr>
            <w:tcW w:w="2491" w:type="dxa"/>
            <w:gridSpan w:val="7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Secundaria  (    )</w:t>
            </w:r>
          </w:p>
        </w:tc>
        <w:tc>
          <w:tcPr>
            <w:tcW w:w="1755" w:type="dxa"/>
            <w:gridSpan w:val="6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47" w:type="dxa"/>
            <w:gridSpan w:val="7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198" w:type="dxa"/>
            <w:gridSpan w:val="4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35" w:type="dxa"/>
            <w:gridSpan w:val="5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0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Código Modular:</w:t>
            </w:r>
          </w:p>
        </w:tc>
        <w:tc>
          <w:tcPr>
            <w:tcW w:w="2041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676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491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75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47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98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3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B. DATOS DEL DIRECTOR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Apellidos y Nombres:</w:t>
            </w:r>
          </w:p>
        </w:tc>
        <w:tc>
          <w:tcPr>
            <w:tcW w:w="11443" w:type="dxa"/>
            <w:gridSpan w:val="4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N° DNI / Carnet de extranjería</w:t>
            </w:r>
          </w:p>
        </w:tc>
        <w:tc>
          <w:tcPr>
            <w:tcW w:w="7963" w:type="dxa"/>
            <w:gridSpan w:val="2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42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N° celular:</w:t>
            </w:r>
          </w:p>
        </w:tc>
        <w:tc>
          <w:tcPr>
            <w:tcW w:w="2638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Correo electrónico:</w:t>
            </w:r>
          </w:p>
        </w:tc>
        <w:tc>
          <w:tcPr>
            <w:tcW w:w="11443" w:type="dxa"/>
            <w:gridSpan w:val="4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C. DATOS DEL INFORMANTE: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Apellidos y Nombres:</w:t>
            </w:r>
          </w:p>
        </w:tc>
        <w:tc>
          <w:tcPr>
            <w:tcW w:w="11443" w:type="dxa"/>
            <w:gridSpan w:val="4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N° DNI / Carnet de extranjería:</w:t>
            </w:r>
          </w:p>
        </w:tc>
        <w:tc>
          <w:tcPr>
            <w:tcW w:w="7963" w:type="dxa"/>
            <w:gridSpan w:val="2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42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N° celular:</w:t>
            </w:r>
          </w:p>
        </w:tc>
        <w:tc>
          <w:tcPr>
            <w:tcW w:w="2638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Correo electrónico:</w:t>
            </w:r>
          </w:p>
        </w:tc>
        <w:tc>
          <w:tcPr>
            <w:tcW w:w="11443" w:type="dxa"/>
            <w:gridSpan w:val="4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D. DATOS GENERALES DEL EVENTO: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auto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Fecha del evento:</w:t>
            </w:r>
          </w:p>
        </w:tc>
        <w:tc>
          <w:tcPr>
            <w:tcW w:w="250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576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Hora del evento:</w:t>
            </w:r>
          </w:p>
        </w:tc>
        <w:tc>
          <w:tcPr>
            <w:tcW w:w="2885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480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570"/>
        </w:trPr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Fenómeno (Elija uno o más fenómenos que desea reportar)</w:t>
            </w:r>
          </w:p>
        </w:tc>
        <w:tc>
          <w:tcPr>
            <w:tcW w:w="2502" w:type="dxa"/>
            <w:gridSpan w:val="8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GEODINÁMICA INTERNA </w:t>
            </w:r>
          </w:p>
        </w:tc>
        <w:tc>
          <w:tcPr>
            <w:tcW w:w="2576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GEODINÁMICA EXTERNA</w:t>
            </w:r>
          </w:p>
        </w:tc>
        <w:tc>
          <w:tcPr>
            <w:tcW w:w="2885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METEREOLOGICOS OCEANOGRAFICOS</w:t>
            </w:r>
          </w:p>
        </w:tc>
        <w:tc>
          <w:tcPr>
            <w:tcW w:w="1798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BIOLOGICOS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INDUCIDOS POR LA ACCIÓN HUMANA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041" w:type="dxa"/>
            <w:gridSpan w:val="6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 xml:space="preserve">Sismo </w:t>
            </w:r>
          </w:p>
        </w:tc>
        <w:tc>
          <w:tcPr>
            <w:tcW w:w="461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686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Alud (Aluvión)</w:t>
            </w:r>
          </w:p>
        </w:tc>
        <w:tc>
          <w:tcPr>
            <w:tcW w:w="890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2415" w:type="dxa"/>
            <w:gridSpan w:val="7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Inundación(Desborde, crecida de río)</w:t>
            </w:r>
          </w:p>
        </w:tc>
        <w:tc>
          <w:tcPr>
            <w:tcW w:w="470" w:type="dxa"/>
            <w:gridSpan w:val="2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47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Plagas</w:t>
            </w:r>
          </w:p>
        </w:tc>
        <w:tc>
          <w:tcPr>
            <w:tcW w:w="551" w:type="dxa"/>
            <w:gridSpan w:val="2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99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Incendio</w:t>
            </w:r>
          </w:p>
        </w:tc>
        <w:tc>
          <w:tcPr>
            <w:tcW w:w="383" w:type="dxa"/>
            <w:gridSpan w:val="2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Actividad volcánica</w:t>
            </w:r>
          </w:p>
        </w:tc>
        <w:tc>
          <w:tcPr>
            <w:tcW w:w="79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13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7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5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61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686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Derrumbe</w:t>
            </w:r>
          </w:p>
        </w:tc>
        <w:tc>
          <w:tcPr>
            <w:tcW w:w="890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2415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Vientos fuertes</w:t>
            </w:r>
          </w:p>
        </w:tc>
        <w:tc>
          <w:tcPr>
            <w:tcW w:w="470" w:type="dxa"/>
            <w:gridSpan w:val="2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47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Epidemias</w:t>
            </w:r>
          </w:p>
        </w:tc>
        <w:tc>
          <w:tcPr>
            <w:tcW w:w="551" w:type="dxa"/>
            <w:gridSpan w:val="2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99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Incendio forestal</w:t>
            </w:r>
          </w:p>
        </w:tc>
        <w:tc>
          <w:tcPr>
            <w:tcW w:w="383" w:type="dxa"/>
            <w:gridSpan w:val="2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041" w:type="dxa"/>
            <w:gridSpan w:val="6"/>
            <w:tcBorders>
              <w:top w:val="single" w:sz="4" w:space="0" w:color="2F75B5"/>
              <w:left w:val="single" w:sz="4" w:space="0" w:color="auto"/>
              <w:bottom w:val="single" w:sz="4" w:space="0" w:color="auto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Tsunami</w:t>
            </w:r>
          </w:p>
        </w:tc>
        <w:tc>
          <w:tcPr>
            <w:tcW w:w="461" w:type="dxa"/>
            <w:gridSpan w:val="2"/>
            <w:tcBorders>
              <w:top w:val="single" w:sz="4" w:space="0" w:color="2F75B5"/>
              <w:left w:val="nil"/>
              <w:bottom w:val="single" w:sz="4" w:space="0" w:color="auto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686" w:type="dxa"/>
            <w:gridSpan w:val="7"/>
            <w:tcBorders>
              <w:top w:val="single" w:sz="4" w:space="0" w:color="2F75B5"/>
              <w:left w:val="nil"/>
              <w:bottom w:val="single" w:sz="4" w:space="0" w:color="auto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Dezlizamiento de roca o suelo</w:t>
            </w:r>
          </w:p>
        </w:tc>
        <w:tc>
          <w:tcPr>
            <w:tcW w:w="890" w:type="dxa"/>
            <w:gridSpan w:val="2"/>
            <w:tcBorders>
              <w:top w:val="single" w:sz="4" w:space="0" w:color="2F75B5"/>
              <w:left w:val="nil"/>
              <w:bottom w:val="single" w:sz="4" w:space="0" w:color="auto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2415" w:type="dxa"/>
            <w:gridSpan w:val="7"/>
            <w:tcBorders>
              <w:top w:val="single" w:sz="4" w:space="0" w:color="2F75B5"/>
              <w:left w:val="nil"/>
              <w:bottom w:val="single" w:sz="4" w:space="0" w:color="auto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Lluvias intensas</w:t>
            </w:r>
          </w:p>
        </w:tc>
        <w:tc>
          <w:tcPr>
            <w:tcW w:w="470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798" w:type="dxa"/>
            <w:gridSpan w:val="9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99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Explosión</w:t>
            </w:r>
          </w:p>
        </w:tc>
        <w:tc>
          <w:tcPr>
            <w:tcW w:w="383" w:type="dxa"/>
            <w:gridSpan w:val="2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502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Erosión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2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 xml:space="preserve"> Heladas incluye granizada</w:t>
            </w:r>
          </w:p>
        </w:tc>
        <w:tc>
          <w:tcPr>
            <w:tcW w:w="470" w:type="dxa"/>
            <w:gridSpan w:val="2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798" w:type="dxa"/>
            <w:gridSpan w:val="9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99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Derrame sustancias peligrosas</w:t>
            </w:r>
          </w:p>
        </w:tc>
        <w:tc>
          <w:tcPr>
            <w:tcW w:w="383" w:type="dxa"/>
            <w:gridSpan w:val="2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50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Flujo de detritos(Huayco)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2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Friaje</w:t>
            </w:r>
          </w:p>
        </w:tc>
        <w:tc>
          <w:tcPr>
            <w:tcW w:w="470" w:type="dxa"/>
            <w:gridSpan w:val="2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798" w:type="dxa"/>
            <w:gridSpan w:val="9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99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Contaminación ambiental (aire, agua, suelo)</w:t>
            </w:r>
          </w:p>
        </w:tc>
        <w:tc>
          <w:tcPr>
            <w:tcW w:w="383" w:type="dxa"/>
            <w:gridSpan w:val="2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50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Reptación de suelos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2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Sequía</w:t>
            </w:r>
          </w:p>
        </w:tc>
        <w:tc>
          <w:tcPr>
            <w:tcW w:w="470" w:type="dxa"/>
            <w:gridSpan w:val="2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798" w:type="dxa"/>
            <w:gridSpan w:val="9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99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Huelga</w:t>
            </w:r>
          </w:p>
        </w:tc>
        <w:tc>
          <w:tcPr>
            <w:tcW w:w="383" w:type="dxa"/>
            <w:gridSpan w:val="2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50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57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Tormentas Eléctricas (incluye radios)</w:t>
            </w:r>
          </w:p>
        </w:tc>
        <w:tc>
          <w:tcPr>
            <w:tcW w:w="470" w:type="dxa"/>
            <w:gridSpan w:val="2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798" w:type="dxa"/>
            <w:gridSpan w:val="9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99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Barras bravas, pandillaje juvenil</w:t>
            </w:r>
          </w:p>
        </w:tc>
        <w:tc>
          <w:tcPr>
            <w:tcW w:w="383" w:type="dxa"/>
            <w:gridSpan w:val="2"/>
            <w:tcBorders>
              <w:top w:val="single" w:sz="4" w:space="0" w:color="2F75B5"/>
              <w:left w:val="nil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50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57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Marejadas (oleajes anómalos)</w:t>
            </w:r>
          </w:p>
        </w:tc>
        <w:tc>
          <w:tcPr>
            <w:tcW w:w="470" w:type="dxa"/>
            <w:gridSpan w:val="2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798" w:type="dxa"/>
            <w:gridSpan w:val="9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82" w:type="dxa"/>
            <w:gridSpan w:val="7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50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57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Fenómeno El Niño</w:t>
            </w:r>
          </w:p>
        </w:tc>
        <w:tc>
          <w:tcPr>
            <w:tcW w:w="470" w:type="dxa"/>
            <w:gridSpan w:val="2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798" w:type="dxa"/>
            <w:gridSpan w:val="9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82" w:type="dxa"/>
            <w:gridSpan w:val="7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041" w:type="dxa"/>
            <w:gridSpan w:val="6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Otros Evento:</w:t>
            </w:r>
          </w:p>
        </w:tc>
        <w:tc>
          <w:tcPr>
            <w:tcW w:w="461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2576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Especificar otro evento:</w:t>
            </w:r>
          </w:p>
        </w:tc>
        <w:tc>
          <w:tcPr>
            <w:tcW w:w="6365" w:type="dxa"/>
            <w:gridSpan w:val="2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08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¿El evento sucedió durante las horas de clases?</w:t>
            </w:r>
          </w:p>
        </w:tc>
        <w:tc>
          <w:tcPr>
            <w:tcW w:w="3307" w:type="dxa"/>
            <w:gridSpan w:val="11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Si (          )        No (          )</w:t>
            </w:r>
          </w:p>
        </w:tc>
        <w:tc>
          <w:tcPr>
            <w:tcW w:w="4039" w:type="dxa"/>
            <w:gridSpan w:val="1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¿Se suspendió el servicio educativo?</w:t>
            </w:r>
          </w:p>
        </w:tc>
        <w:tc>
          <w:tcPr>
            <w:tcW w:w="1943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Si (         ) No (  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E. DAÑOS A LA VIDA Y A LA SALUD (MARCAR CON X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83" w:type="dxa"/>
            <w:gridSpan w:val="7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Afectación a la vida y la salud </w:t>
            </w:r>
          </w:p>
        </w:tc>
        <w:tc>
          <w:tcPr>
            <w:tcW w:w="205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Estudiantes</w:t>
            </w:r>
          </w:p>
        </w:tc>
        <w:tc>
          <w:tcPr>
            <w:tcW w:w="1811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Heridos:</w:t>
            </w:r>
          </w:p>
        </w:tc>
        <w:tc>
          <w:tcPr>
            <w:tcW w:w="1177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3069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Fallecidos:</w:t>
            </w:r>
          </w:p>
        </w:tc>
        <w:tc>
          <w:tcPr>
            <w:tcW w:w="488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202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Desaparecidos:</w:t>
            </w:r>
          </w:p>
        </w:tc>
        <w:tc>
          <w:tcPr>
            <w:tcW w:w="79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83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05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Docentes</w:t>
            </w:r>
          </w:p>
        </w:tc>
        <w:tc>
          <w:tcPr>
            <w:tcW w:w="1811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Heridos:</w:t>
            </w:r>
          </w:p>
        </w:tc>
        <w:tc>
          <w:tcPr>
            <w:tcW w:w="1177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3069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Fallecidos:</w:t>
            </w:r>
          </w:p>
        </w:tc>
        <w:tc>
          <w:tcPr>
            <w:tcW w:w="488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202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Desaparecidos:</w:t>
            </w:r>
          </w:p>
        </w:tc>
        <w:tc>
          <w:tcPr>
            <w:tcW w:w="79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83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05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Administrativos</w:t>
            </w:r>
          </w:p>
        </w:tc>
        <w:tc>
          <w:tcPr>
            <w:tcW w:w="1811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Heridos:</w:t>
            </w:r>
          </w:p>
        </w:tc>
        <w:tc>
          <w:tcPr>
            <w:tcW w:w="1177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314" w:type="dxa"/>
            <w:gridSpan w:val="4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Fallecidos: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4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88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202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Desaparecidos:</w:t>
            </w:r>
          </w:p>
        </w:tc>
        <w:tc>
          <w:tcPr>
            <w:tcW w:w="79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F. DAÑOS A LA INFRAESTRUCTURA  (MARCAR CON X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836" w:type="dxa"/>
            <w:gridSpan w:val="13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El local escolar se encuentra:</w:t>
            </w:r>
          </w:p>
        </w:tc>
        <w:tc>
          <w:tcPr>
            <w:tcW w:w="1811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Afectado:</w:t>
            </w:r>
          </w:p>
        </w:tc>
        <w:tc>
          <w:tcPr>
            <w:tcW w:w="1177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3069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Inhabitable:</w:t>
            </w:r>
          </w:p>
        </w:tc>
        <w:tc>
          <w:tcPr>
            <w:tcW w:w="488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202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Destruida:</w:t>
            </w:r>
          </w:p>
        </w:tc>
        <w:tc>
          <w:tcPr>
            <w:tcW w:w="79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83" w:type="dxa"/>
            <w:gridSpan w:val="7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Afectación a la Infraestructura </w:t>
            </w:r>
          </w:p>
        </w:tc>
        <w:tc>
          <w:tcPr>
            <w:tcW w:w="205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Aulas</w:t>
            </w:r>
          </w:p>
        </w:tc>
        <w:tc>
          <w:tcPr>
            <w:tcW w:w="1811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Afectado:</w:t>
            </w:r>
          </w:p>
        </w:tc>
        <w:tc>
          <w:tcPr>
            <w:tcW w:w="1177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3069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Inhabitables:</w:t>
            </w:r>
          </w:p>
        </w:tc>
        <w:tc>
          <w:tcPr>
            <w:tcW w:w="488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202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Destruidas:</w:t>
            </w:r>
          </w:p>
        </w:tc>
        <w:tc>
          <w:tcPr>
            <w:tcW w:w="79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83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05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Dirección</w:t>
            </w:r>
          </w:p>
        </w:tc>
        <w:tc>
          <w:tcPr>
            <w:tcW w:w="1811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Afectado:</w:t>
            </w:r>
          </w:p>
        </w:tc>
        <w:tc>
          <w:tcPr>
            <w:tcW w:w="1177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3069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Inhabitables:</w:t>
            </w:r>
          </w:p>
        </w:tc>
        <w:tc>
          <w:tcPr>
            <w:tcW w:w="488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202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Destruidas:</w:t>
            </w:r>
          </w:p>
        </w:tc>
        <w:tc>
          <w:tcPr>
            <w:tcW w:w="79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83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05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Otros ambientes</w:t>
            </w:r>
          </w:p>
        </w:tc>
        <w:tc>
          <w:tcPr>
            <w:tcW w:w="1811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Afectado:</w:t>
            </w:r>
          </w:p>
        </w:tc>
        <w:tc>
          <w:tcPr>
            <w:tcW w:w="1177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3069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Inhabitables:</w:t>
            </w:r>
          </w:p>
        </w:tc>
        <w:tc>
          <w:tcPr>
            <w:tcW w:w="488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2202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Destruidas:</w:t>
            </w:r>
          </w:p>
        </w:tc>
        <w:tc>
          <w:tcPr>
            <w:tcW w:w="79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0735" w:type="dxa"/>
            <w:gridSpan w:val="3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1. El lugar de ingreso al local escolar se encuentra afectado (inundado por agua o lodo, derrumbado o destruido).</w:t>
            </w:r>
          </w:p>
        </w:tc>
        <w:tc>
          <w:tcPr>
            <w:tcW w:w="2638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    )                        No (  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0735" w:type="dxa"/>
            <w:gridSpan w:val="3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2. Las vías de acceso hacia el local escolar (caminos, carreteras o puentes) están inhabilitadas o destruidas.</w:t>
            </w:r>
          </w:p>
        </w:tc>
        <w:tc>
          <w:tcPr>
            <w:tcW w:w="2638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    )                        No (  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0735" w:type="dxa"/>
            <w:gridSpan w:val="3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3. Por medidas de seguridad, las vías de acceso al local escolar están restringidas temporalmente.</w:t>
            </w:r>
          </w:p>
        </w:tc>
        <w:tc>
          <w:tcPr>
            <w:tcW w:w="2638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   )                        No (  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G. NECESIDADES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0735" w:type="dxa"/>
            <w:gridSpan w:val="3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1. Es suficiente el apoyo de la comunidad educativa para restablecer el servicio educativo.</w:t>
            </w:r>
          </w:p>
        </w:tc>
        <w:tc>
          <w:tcPr>
            <w:tcW w:w="2638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    )                        No (  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0735" w:type="dxa"/>
            <w:gridSpan w:val="3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2. ¿Se requiere la asistencia del gobierno local para restablecer el servicio educativo?</w:t>
            </w:r>
          </w:p>
        </w:tc>
        <w:tc>
          <w:tcPr>
            <w:tcW w:w="2638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    )                        No ( 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396" w:type="dxa"/>
            <w:gridSpan w:val="11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3. Otras (especificar):</w:t>
            </w:r>
          </w:p>
        </w:tc>
        <w:tc>
          <w:tcPr>
            <w:tcW w:w="9977" w:type="dxa"/>
            <w:gridSpan w:val="3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H. RECURSOS PARA RESTABLECER EL SERVICIO EDUCATIVO 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783" w:type="dxa"/>
            <w:gridSpan w:val="7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Requerimientos de herramientas, materiales, equipos, etc (Marcar con X)</w:t>
            </w:r>
          </w:p>
        </w:tc>
        <w:tc>
          <w:tcPr>
            <w:tcW w:w="1500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Carpa</w:t>
            </w:r>
          </w:p>
        </w:tc>
        <w:tc>
          <w:tcPr>
            <w:tcW w:w="406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743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Calamina</w:t>
            </w:r>
          </w:p>
        </w:tc>
        <w:tc>
          <w:tcPr>
            <w:tcW w:w="486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729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Triplay</w:t>
            </w:r>
          </w:p>
        </w:tc>
        <w:tc>
          <w:tcPr>
            <w:tcW w:w="471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127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Clavos</w:t>
            </w:r>
          </w:p>
        </w:tc>
        <w:tc>
          <w:tcPr>
            <w:tcW w:w="747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967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Pala</w:t>
            </w:r>
          </w:p>
        </w:tc>
        <w:tc>
          <w:tcPr>
            <w:tcW w:w="412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376" w:type="dxa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Pico</w:t>
            </w:r>
          </w:p>
        </w:tc>
        <w:tc>
          <w:tcPr>
            <w:tcW w:w="145" w:type="dxa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43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759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Carretilla</w:t>
            </w:r>
          </w:p>
        </w:tc>
        <w:tc>
          <w:tcPr>
            <w:tcW w:w="551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1299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Barreta</w:t>
            </w:r>
          </w:p>
        </w:tc>
        <w:tc>
          <w:tcPr>
            <w:tcW w:w="383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783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500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Machete</w:t>
            </w:r>
          </w:p>
        </w:tc>
        <w:tc>
          <w:tcPr>
            <w:tcW w:w="406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743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Comba</w:t>
            </w:r>
          </w:p>
        </w:tc>
        <w:tc>
          <w:tcPr>
            <w:tcW w:w="486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729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Hacha</w:t>
            </w:r>
          </w:p>
        </w:tc>
        <w:tc>
          <w:tcPr>
            <w:tcW w:w="471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2020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Motobomba</w:t>
            </w:r>
          </w:p>
        </w:tc>
        <w:tc>
          <w:tcPr>
            <w:tcW w:w="967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2035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Grupo Electrógeno</w:t>
            </w:r>
          </w:p>
        </w:tc>
        <w:tc>
          <w:tcPr>
            <w:tcW w:w="551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1299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Motosierra</w:t>
            </w:r>
          </w:p>
        </w:tc>
        <w:tc>
          <w:tcPr>
            <w:tcW w:w="383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783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500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Fumigadora</w:t>
            </w:r>
          </w:p>
        </w:tc>
        <w:tc>
          <w:tcPr>
            <w:tcW w:w="406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743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Linternas</w:t>
            </w:r>
          </w:p>
        </w:tc>
        <w:tc>
          <w:tcPr>
            <w:tcW w:w="486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3220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Otros (especificar):</w:t>
            </w:r>
          </w:p>
        </w:tc>
        <w:tc>
          <w:tcPr>
            <w:tcW w:w="967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(     )</w:t>
            </w:r>
          </w:p>
        </w:tc>
        <w:tc>
          <w:tcPr>
            <w:tcW w:w="4268" w:type="dxa"/>
            <w:gridSpan w:val="1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033A69" w:rsidRPr="00033A69" w:rsidTr="00033A69">
        <w:trPr>
          <w:trHeight w:val="402"/>
        </w:trPr>
        <w:tc>
          <w:tcPr>
            <w:tcW w:w="13596" w:type="dxa"/>
            <w:gridSpan w:val="5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033A69" w:rsidRPr="00033A69" w:rsidTr="00033A69">
        <w:trPr>
          <w:trHeight w:val="402"/>
        </w:trPr>
        <w:tc>
          <w:tcPr>
            <w:tcW w:w="13716" w:type="dxa"/>
            <w:gridSpan w:val="52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2F75B5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FFFF"/>
                <w:sz w:val="18"/>
                <w:szCs w:val="18"/>
                <w:lang w:val="es-ES" w:eastAsia="es-ES"/>
              </w:rPr>
              <w:t>II. INFORMACIÓN COMPLEMENTARIA</w:t>
            </w: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373" w:type="dxa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A. DAÑOS A LA VIDA Y SALUD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3283" w:type="dxa"/>
            <w:gridSpan w:val="10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MODALIDADES / NIVELES</w:t>
            </w:r>
          </w:p>
        </w:tc>
        <w:tc>
          <w:tcPr>
            <w:tcW w:w="1392" w:type="dxa"/>
            <w:gridSpan w:val="7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Matriculados</w:t>
            </w:r>
          </w:p>
        </w:tc>
        <w:tc>
          <w:tcPr>
            <w:tcW w:w="144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Asistentes</w:t>
            </w:r>
          </w:p>
        </w:tc>
        <w:tc>
          <w:tcPr>
            <w:tcW w:w="2666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Afectados(*)</w:t>
            </w:r>
          </w:p>
        </w:tc>
        <w:tc>
          <w:tcPr>
            <w:tcW w:w="143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Heridos</w:t>
            </w:r>
          </w:p>
        </w:tc>
        <w:tc>
          <w:tcPr>
            <w:tcW w:w="1474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Fallecidos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Desaparecidos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3283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3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729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H</w:t>
            </w:r>
          </w:p>
        </w:tc>
        <w:tc>
          <w:tcPr>
            <w:tcW w:w="71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M</w:t>
            </w:r>
          </w:p>
        </w:tc>
        <w:tc>
          <w:tcPr>
            <w:tcW w:w="127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H</w:t>
            </w:r>
          </w:p>
        </w:tc>
        <w:tc>
          <w:tcPr>
            <w:tcW w:w="1393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M</w:t>
            </w:r>
          </w:p>
        </w:tc>
        <w:tc>
          <w:tcPr>
            <w:tcW w:w="73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H</w:t>
            </w:r>
          </w:p>
        </w:tc>
        <w:tc>
          <w:tcPr>
            <w:tcW w:w="700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M</w:t>
            </w:r>
          </w:p>
        </w:tc>
        <w:tc>
          <w:tcPr>
            <w:tcW w:w="72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H</w:t>
            </w:r>
          </w:p>
        </w:tc>
        <w:tc>
          <w:tcPr>
            <w:tcW w:w="75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M</w:t>
            </w:r>
          </w:p>
        </w:tc>
        <w:tc>
          <w:tcPr>
            <w:tcW w:w="892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H</w:t>
            </w:r>
          </w:p>
        </w:tc>
        <w:tc>
          <w:tcPr>
            <w:tcW w:w="79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M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72" w:type="dxa"/>
            <w:gridSpan w:val="3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EBR</w:t>
            </w:r>
          </w:p>
        </w:tc>
        <w:tc>
          <w:tcPr>
            <w:tcW w:w="2111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Inicial</w:t>
            </w:r>
          </w:p>
        </w:tc>
        <w:tc>
          <w:tcPr>
            <w:tcW w:w="139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29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7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93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3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00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2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5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92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9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17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111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Primaria</w:t>
            </w:r>
          </w:p>
        </w:tc>
        <w:tc>
          <w:tcPr>
            <w:tcW w:w="139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29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7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93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3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00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2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5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92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9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7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111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Secundaria</w:t>
            </w:r>
          </w:p>
        </w:tc>
        <w:tc>
          <w:tcPr>
            <w:tcW w:w="139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29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7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93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3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00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2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5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92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9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83" w:type="dxa"/>
            <w:gridSpan w:val="1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CEBA</w:t>
            </w:r>
          </w:p>
        </w:tc>
        <w:tc>
          <w:tcPr>
            <w:tcW w:w="139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29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7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93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3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00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2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5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92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9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83" w:type="dxa"/>
            <w:gridSpan w:val="1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CEBE</w:t>
            </w:r>
          </w:p>
        </w:tc>
        <w:tc>
          <w:tcPr>
            <w:tcW w:w="139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29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7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93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3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00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2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5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92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9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83" w:type="dxa"/>
            <w:gridSpan w:val="1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CETPRO</w:t>
            </w:r>
          </w:p>
        </w:tc>
        <w:tc>
          <w:tcPr>
            <w:tcW w:w="139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29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7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93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3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00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2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5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92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9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83" w:type="dxa"/>
            <w:gridSpan w:val="1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SUPERIOR</w:t>
            </w:r>
          </w:p>
        </w:tc>
        <w:tc>
          <w:tcPr>
            <w:tcW w:w="139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29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7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93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3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00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2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5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92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9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83" w:type="dxa"/>
            <w:gridSpan w:val="1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TOTAL:</w:t>
            </w:r>
          </w:p>
        </w:tc>
        <w:tc>
          <w:tcPr>
            <w:tcW w:w="139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29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1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7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93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33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00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2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5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92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90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60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FFFFFF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lang w:val="es-ES" w:eastAsia="es-ES"/>
              </w:rPr>
              <w:t>*</w:t>
            </w: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:  Indicar el tipo de afectación:</w:t>
            </w: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br/>
            </w: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Se agrega la cantidad solo cuando los estudiantes son afectados por: socioemocional, IRAS, EDAS, dengue, chikunguya, inhalación de humo y otros.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83" w:type="dxa"/>
            <w:gridSpan w:val="1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DOCENTES Y ADMINISTRATIVOS</w:t>
            </w:r>
          </w:p>
        </w:tc>
        <w:tc>
          <w:tcPr>
            <w:tcW w:w="139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144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Asistentes</w:t>
            </w:r>
          </w:p>
        </w:tc>
        <w:tc>
          <w:tcPr>
            <w:tcW w:w="2344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Afectados (*)</w:t>
            </w:r>
          </w:p>
        </w:tc>
        <w:tc>
          <w:tcPr>
            <w:tcW w:w="1576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Heridos</w:t>
            </w:r>
          </w:p>
        </w:tc>
        <w:tc>
          <w:tcPr>
            <w:tcW w:w="1102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Fallecidos</w:t>
            </w:r>
          </w:p>
        </w:tc>
        <w:tc>
          <w:tcPr>
            <w:tcW w:w="2233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Desaparecidos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83" w:type="dxa"/>
            <w:gridSpan w:val="1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Docentes</w:t>
            </w:r>
          </w:p>
        </w:tc>
        <w:tc>
          <w:tcPr>
            <w:tcW w:w="139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4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44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576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102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33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83" w:type="dxa"/>
            <w:gridSpan w:val="1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Administrativos</w:t>
            </w:r>
          </w:p>
        </w:tc>
        <w:tc>
          <w:tcPr>
            <w:tcW w:w="139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4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44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576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102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33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83" w:type="dxa"/>
            <w:gridSpan w:val="1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139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4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44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576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102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33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60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FFFFFF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* :  Indicar el tipo de afectación:</w:t>
            </w: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br/>
              <w:t>Se agrega la cantidad solo cuando los estudiantes son afectados por: socioemocional, IRAS, EDAS, dengue, chikunguya, inhalación de humo y otros.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4" w:space="0" w:color="2F75B5"/>
              <w:bottom w:val="single" w:sz="4" w:space="0" w:color="auto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Describir observaciones adicionales encontradas en la afectación a la vida y salud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auto"/>
              <w:left w:val="nil"/>
              <w:bottom w:val="single" w:sz="4" w:space="0" w:color="2F75B5"/>
              <w:right w:val="nil"/>
            </w:tcBorders>
            <w:shd w:val="clear" w:color="auto" w:fill="2E74B5" w:themeFill="accent1" w:themeFillShade="B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B. DAÑOS A LA INFRAESTRUCTURA EDUCATIVA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1. ¿Cuántas aulas tiene su local escolar y cuál es el material predominante?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83" w:type="dxa"/>
            <w:gridSpan w:val="1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Total Aulas:   </w:t>
            </w:r>
          </w:p>
        </w:tc>
        <w:tc>
          <w:tcPr>
            <w:tcW w:w="2121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969" w:type="dxa"/>
            <w:gridSpan w:val="3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83" w:type="dxa"/>
            <w:gridSpan w:val="10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Marcar el Material predominante de las aulas:  </w:t>
            </w:r>
          </w:p>
        </w:tc>
        <w:tc>
          <w:tcPr>
            <w:tcW w:w="688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Ladrillo:</w:t>
            </w:r>
          </w:p>
        </w:tc>
        <w:tc>
          <w:tcPr>
            <w:tcW w:w="461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(      )</w:t>
            </w:r>
          </w:p>
        </w:tc>
        <w:tc>
          <w:tcPr>
            <w:tcW w:w="972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Adobe:</w:t>
            </w:r>
          </w:p>
        </w:tc>
        <w:tc>
          <w:tcPr>
            <w:tcW w:w="483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(      )</w:t>
            </w:r>
          </w:p>
        </w:tc>
        <w:tc>
          <w:tcPr>
            <w:tcW w:w="1504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Quincha:</w:t>
            </w:r>
          </w:p>
        </w:tc>
        <w:tc>
          <w:tcPr>
            <w:tcW w:w="747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(      )</w:t>
            </w:r>
          </w:p>
        </w:tc>
        <w:tc>
          <w:tcPr>
            <w:tcW w:w="1285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Madera:</w:t>
            </w:r>
          </w:p>
        </w:tc>
        <w:tc>
          <w:tcPr>
            <w:tcW w:w="470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(      )</w:t>
            </w:r>
          </w:p>
        </w:tc>
        <w:tc>
          <w:tcPr>
            <w:tcW w:w="1044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Prefabricado:</w:t>
            </w:r>
          </w:p>
        </w:tc>
        <w:tc>
          <w:tcPr>
            <w:tcW w:w="493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(      )</w:t>
            </w:r>
          </w:p>
        </w:tc>
        <w:tc>
          <w:tcPr>
            <w:tcW w:w="1943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83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121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Otro material predominante:</w:t>
            </w:r>
          </w:p>
        </w:tc>
        <w:tc>
          <w:tcPr>
            <w:tcW w:w="7969" w:type="dxa"/>
            <w:gridSpan w:val="3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4" w:space="0" w:color="2F75B5"/>
              <w:bottom w:val="nil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2. ¿Cuántas aulas han sufrido daño luego del evento?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Aulas AFECTADAS:  </w:t>
            </w:r>
          </w:p>
        </w:tc>
        <w:tc>
          <w:tcPr>
            <w:tcW w:w="2154" w:type="dxa"/>
            <w:gridSpan w:val="7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054" w:type="dxa"/>
            <w:gridSpan w:val="13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Aulas INHABITABLES:   </w:t>
            </w:r>
          </w:p>
        </w:tc>
        <w:tc>
          <w:tcPr>
            <w:tcW w:w="1900" w:type="dxa"/>
            <w:gridSpan w:val="7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00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Aulas DESTRUIDAS:   </w:t>
            </w:r>
          </w:p>
        </w:tc>
        <w:tc>
          <w:tcPr>
            <w:tcW w:w="1035" w:type="dxa"/>
            <w:gridSpan w:val="5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118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084" w:type="dxa"/>
            <w:gridSpan w:val="15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DDEBF7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Daños menores en la IE, no pone en riesgo el normal funcionamiento.</w:t>
            </w: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br/>
              <w:t>Fisuras leves o superficiales que no involucran a elementos estructurales (vigas, columnas y/o cimentaciones).</w:t>
            </w:r>
          </w:p>
        </w:tc>
        <w:tc>
          <w:tcPr>
            <w:tcW w:w="5954" w:type="dxa"/>
            <w:gridSpan w:val="20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Daños de consideración que impiden que el local escolar  siga funcionando por riesgo de colapso o destrucción.</w:t>
            </w: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br/>
              <w:t>Cuando los elementos estructurales  (vigas, columnas y/o cimentaciones) se encuentran deteriorados por la humedad, fisuras y /o grietas profundas.</w:t>
            </w:r>
          </w:p>
        </w:tc>
        <w:tc>
          <w:tcPr>
            <w:tcW w:w="3335" w:type="dxa"/>
            <w:gridSpan w:val="1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Cuando la construcción del aula ha sufrido un colapso o derrumbe total.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8" w:space="0" w:color="2F75B5"/>
              <w:bottom w:val="nil"/>
              <w:right w:val="single" w:sz="8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3. ¿Qué daños o deterioros se han presentado en la infraestructura del local escolar por causa del evento?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7" w:type="dxa"/>
            <w:gridSpan w:val="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Descripción</w:t>
            </w:r>
          </w:p>
        </w:tc>
        <w:tc>
          <w:tcPr>
            <w:tcW w:w="148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8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7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74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9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13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93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7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5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13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48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3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3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3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3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3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0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1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06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4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83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75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72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24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22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21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8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4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76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5" w:type="dxa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335" w:type="dxa"/>
            <w:gridSpan w:val="1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Especificación del daño (Marcar)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0038" w:type="dxa"/>
            <w:gridSpan w:val="3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¿Las puertas de las aulas y de los otros ambientes estan?</w:t>
            </w:r>
          </w:p>
        </w:tc>
        <w:tc>
          <w:tcPr>
            <w:tcW w:w="899" w:type="dxa"/>
            <w:gridSpan w:val="5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Afectadas</w:t>
            </w:r>
          </w:p>
        </w:tc>
        <w:tc>
          <w:tcPr>
            <w:tcW w:w="493" w:type="dxa"/>
            <w:gridSpan w:val="2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368" w:type="dxa"/>
            <w:gridSpan w:val="5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Destruidas</w:t>
            </w:r>
          </w:p>
        </w:tc>
        <w:tc>
          <w:tcPr>
            <w:tcW w:w="575" w:type="dxa"/>
            <w:gridSpan w:val="3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0038" w:type="dxa"/>
            <w:gridSpan w:val="3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¿Las ventanas de las aulas y de los otros ambientes estan?</w:t>
            </w:r>
          </w:p>
        </w:tc>
        <w:tc>
          <w:tcPr>
            <w:tcW w:w="899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Afectadas</w:t>
            </w:r>
          </w:p>
        </w:tc>
        <w:tc>
          <w:tcPr>
            <w:tcW w:w="493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368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Destruidas</w:t>
            </w:r>
          </w:p>
        </w:tc>
        <w:tc>
          <w:tcPr>
            <w:tcW w:w="575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0038" w:type="dxa"/>
            <w:gridSpan w:val="35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¿El cerco perimétrico de la I.E. presenta?</w:t>
            </w:r>
          </w:p>
        </w:tc>
        <w:tc>
          <w:tcPr>
            <w:tcW w:w="899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Grietas</w:t>
            </w:r>
          </w:p>
        </w:tc>
        <w:tc>
          <w:tcPr>
            <w:tcW w:w="493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368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Desprendido</w:t>
            </w:r>
          </w:p>
        </w:tc>
        <w:tc>
          <w:tcPr>
            <w:tcW w:w="575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0038" w:type="dxa"/>
            <w:gridSpan w:val="3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899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Fisuras</w:t>
            </w:r>
          </w:p>
        </w:tc>
        <w:tc>
          <w:tcPr>
            <w:tcW w:w="493" w:type="dxa"/>
            <w:gridSpan w:val="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368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Derrumbado</w:t>
            </w:r>
          </w:p>
        </w:tc>
        <w:tc>
          <w:tcPr>
            <w:tcW w:w="575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4" w:space="0" w:color="2F75B5"/>
              <w:bottom w:val="single" w:sz="4" w:space="0" w:color="auto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4. ¿Cuántos ambientes de la IE han resultado afectados a causa del evento?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00"/>
        </w:trPr>
        <w:tc>
          <w:tcPr>
            <w:tcW w:w="2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647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Ambiente de la IE</w:t>
            </w:r>
          </w:p>
        </w:tc>
        <w:tc>
          <w:tcPr>
            <w:tcW w:w="7726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Cantidad de ambientes afectados (Especificar por nivel educativo)</w:t>
            </w:r>
          </w:p>
        </w:tc>
        <w:tc>
          <w:tcPr>
            <w:tcW w:w="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00"/>
        </w:trPr>
        <w:tc>
          <w:tcPr>
            <w:tcW w:w="2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647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43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EBR</w:t>
            </w:r>
          </w:p>
        </w:tc>
        <w:tc>
          <w:tcPr>
            <w:tcW w:w="697" w:type="dxa"/>
            <w:gridSpan w:val="4"/>
            <w:vMerge w:val="restart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EBA</w:t>
            </w:r>
          </w:p>
        </w:tc>
        <w:tc>
          <w:tcPr>
            <w:tcW w:w="695" w:type="dxa"/>
            <w:gridSpan w:val="3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EBE</w:t>
            </w:r>
          </w:p>
        </w:tc>
        <w:tc>
          <w:tcPr>
            <w:tcW w:w="908" w:type="dxa"/>
            <w:gridSpan w:val="3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CETPRO</w:t>
            </w:r>
          </w:p>
        </w:tc>
        <w:tc>
          <w:tcPr>
            <w:tcW w:w="1035" w:type="dxa"/>
            <w:gridSpan w:val="5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SUPERIOR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00"/>
        </w:trPr>
        <w:tc>
          <w:tcPr>
            <w:tcW w:w="2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647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Inicial</w:t>
            </w:r>
          </w:p>
        </w:tc>
        <w:tc>
          <w:tcPr>
            <w:tcW w:w="1393" w:type="dxa"/>
            <w:gridSpan w:val="4"/>
            <w:tcBorders>
              <w:top w:val="single" w:sz="4" w:space="0" w:color="2F75B5"/>
              <w:left w:val="single" w:sz="4" w:space="0" w:color="auto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Primaria</w:t>
            </w:r>
          </w:p>
        </w:tc>
        <w:tc>
          <w:tcPr>
            <w:tcW w:w="1254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Secundaria</w:t>
            </w:r>
          </w:p>
        </w:tc>
        <w:tc>
          <w:tcPr>
            <w:tcW w:w="697" w:type="dxa"/>
            <w:gridSpan w:val="4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695" w:type="dxa"/>
            <w:gridSpan w:val="3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908" w:type="dxa"/>
            <w:gridSpan w:val="3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35" w:type="dxa"/>
            <w:gridSpan w:val="5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647" w:type="dxa"/>
            <w:gridSpan w:val="21"/>
            <w:tcBorders>
              <w:top w:val="single" w:sz="4" w:space="0" w:color="auto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 xml:space="preserve">Dirección </w:t>
            </w:r>
          </w:p>
        </w:tc>
        <w:tc>
          <w:tcPr>
            <w:tcW w:w="1744" w:type="dxa"/>
            <w:gridSpan w:val="5"/>
            <w:tcBorders>
              <w:top w:val="single" w:sz="4" w:space="0" w:color="auto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93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54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69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695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08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3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647" w:type="dxa"/>
            <w:gridSpan w:val="21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Sala de docentes</w:t>
            </w:r>
          </w:p>
        </w:tc>
        <w:tc>
          <w:tcPr>
            <w:tcW w:w="1744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4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5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4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10" w:type="dxa"/>
            <w:tcBorders>
              <w:top w:val="nil"/>
              <w:left w:val="nil"/>
              <w:bottom w:val="single" w:sz="4" w:space="0" w:color="2F75B5"/>
              <w:right w:val="nil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647" w:type="dxa"/>
            <w:gridSpan w:val="21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Losa deportiva</w:t>
            </w:r>
          </w:p>
        </w:tc>
        <w:tc>
          <w:tcPr>
            <w:tcW w:w="1744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93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54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69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695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08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3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647" w:type="dxa"/>
            <w:gridSpan w:val="21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Biblioteca</w:t>
            </w:r>
          </w:p>
        </w:tc>
        <w:tc>
          <w:tcPr>
            <w:tcW w:w="1744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93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54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69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695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08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3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647" w:type="dxa"/>
            <w:gridSpan w:val="21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Laboratorio</w:t>
            </w:r>
          </w:p>
        </w:tc>
        <w:tc>
          <w:tcPr>
            <w:tcW w:w="1744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93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54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69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695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08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3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647" w:type="dxa"/>
            <w:gridSpan w:val="21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Servicios higiénicos</w:t>
            </w:r>
          </w:p>
        </w:tc>
        <w:tc>
          <w:tcPr>
            <w:tcW w:w="1744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93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54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69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695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08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3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647" w:type="dxa"/>
            <w:gridSpan w:val="21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Sala de innovación</w:t>
            </w:r>
          </w:p>
        </w:tc>
        <w:tc>
          <w:tcPr>
            <w:tcW w:w="1744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93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54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69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695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08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3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647" w:type="dxa"/>
            <w:gridSpan w:val="21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Especificar otro ambiente:</w:t>
            </w:r>
          </w:p>
        </w:tc>
        <w:tc>
          <w:tcPr>
            <w:tcW w:w="7726" w:type="dxa"/>
            <w:gridSpan w:val="2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5. ¿Qué servicios básicos del local escolar han resultado afectados a causa del evento?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AGUA:   </w:t>
            </w:r>
          </w:p>
        </w:tc>
        <w:tc>
          <w:tcPr>
            <w:tcW w:w="1759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)</w:t>
            </w:r>
          </w:p>
        </w:tc>
        <w:tc>
          <w:tcPr>
            <w:tcW w:w="1958" w:type="dxa"/>
            <w:gridSpan w:val="9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DESAGÜE:    </w:t>
            </w:r>
          </w:p>
        </w:tc>
        <w:tc>
          <w:tcPr>
            <w:tcW w:w="1361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)</w:t>
            </w:r>
          </w:p>
        </w:tc>
        <w:tc>
          <w:tcPr>
            <w:tcW w:w="2885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ELECTRICIDAD:   </w:t>
            </w:r>
          </w:p>
        </w:tc>
        <w:tc>
          <w:tcPr>
            <w:tcW w:w="1044" w:type="dxa"/>
            <w:gridSpan w:val="6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(      )</w:t>
            </w:r>
          </w:p>
        </w:tc>
        <w:tc>
          <w:tcPr>
            <w:tcW w:w="2436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6. Describir observaciones adicionales encontradas en la afectación de la infraestructura educativa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:rsid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  <w:p w:rsid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  <w:p w:rsid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  <w:p w:rsid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  <w:p w:rsid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  <w:p w:rsid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  <w:p w:rsid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auto" w:fill="2E74B5" w:themeFill="accent1" w:themeFillShade="B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C. DAÑOS AL MOBILIARIO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1. ¿Qué cantidad del mobiliario escolar de la IE, se encuentra en estado NO RECUPERABLE?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7" w:type="dxa"/>
            <w:gridSpan w:val="5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Modalidad / Nivel</w:t>
            </w:r>
          </w:p>
        </w:tc>
        <w:tc>
          <w:tcPr>
            <w:tcW w:w="2945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Cantidad de sillas</w:t>
            </w:r>
          </w:p>
        </w:tc>
        <w:tc>
          <w:tcPr>
            <w:tcW w:w="333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Cantidad de mesas</w:t>
            </w:r>
          </w:p>
        </w:tc>
        <w:tc>
          <w:tcPr>
            <w:tcW w:w="2792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Cantidad de carpetas</w:t>
            </w:r>
          </w:p>
        </w:tc>
        <w:tc>
          <w:tcPr>
            <w:tcW w:w="2815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Cantidad de Pizarras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79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114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No Recuperable</w:t>
            </w:r>
          </w:p>
        </w:tc>
        <w:tc>
          <w:tcPr>
            <w:tcW w:w="121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211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No Recuperable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113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No Recuperable</w:t>
            </w:r>
          </w:p>
        </w:tc>
        <w:tc>
          <w:tcPr>
            <w:tcW w:w="113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No Recuperable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vMerge w:val="restart"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textDirection w:val="btLr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EBR</w:t>
            </w:r>
          </w:p>
        </w:tc>
        <w:tc>
          <w:tcPr>
            <w:tcW w:w="1225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Inicial</w:t>
            </w:r>
          </w:p>
        </w:tc>
        <w:tc>
          <w:tcPr>
            <w:tcW w:w="179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4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1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211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vMerge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25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Primaria</w:t>
            </w:r>
          </w:p>
        </w:tc>
        <w:tc>
          <w:tcPr>
            <w:tcW w:w="179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4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1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211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vMerge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Secundaria</w:t>
            </w:r>
          </w:p>
        </w:tc>
        <w:tc>
          <w:tcPr>
            <w:tcW w:w="71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58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57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79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4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1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211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7" w:type="dxa"/>
            <w:gridSpan w:val="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CEBA</w:t>
            </w:r>
          </w:p>
        </w:tc>
        <w:tc>
          <w:tcPr>
            <w:tcW w:w="179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4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1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211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7" w:type="dxa"/>
            <w:gridSpan w:val="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CEBE</w:t>
            </w:r>
          </w:p>
        </w:tc>
        <w:tc>
          <w:tcPr>
            <w:tcW w:w="179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4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1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211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7" w:type="dxa"/>
            <w:gridSpan w:val="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CETPRO</w:t>
            </w:r>
          </w:p>
        </w:tc>
        <w:tc>
          <w:tcPr>
            <w:tcW w:w="179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4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1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211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7" w:type="dxa"/>
            <w:gridSpan w:val="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179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4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1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211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7" w:type="dxa"/>
            <w:gridSpan w:val="5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Modalidad / Nivel</w:t>
            </w:r>
          </w:p>
        </w:tc>
        <w:tc>
          <w:tcPr>
            <w:tcW w:w="11886" w:type="dxa"/>
            <w:gridSpan w:val="4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Otros Mobiliariarios en estado NO RECUPERABLE: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945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Especificar:</w:t>
            </w:r>
          </w:p>
        </w:tc>
        <w:tc>
          <w:tcPr>
            <w:tcW w:w="3334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Especificar:</w:t>
            </w:r>
          </w:p>
        </w:tc>
        <w:tc>
          <w:tcPr>
            <w:tcW w:w="2792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Especificar:</w:t>
            </w:r>
          </w:p>
        </w:tc>
        <w:tc>
          <w:tcPr>
            <w:tcW w:w="2815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Especificar: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79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114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No Recuperable</w:t>
            </w:r>
          </w:p>
        </w:tc>
        <w:tc>
          <w:tcPr>
            <w:tcW w:w="121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211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No Recuperable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113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No Recuperable</w:t>
            </w:r>
          </w:p>
        </w:tc>
        <w:tc>
          <w:tcPr>
            <w:tcW w:w="113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No Recuperable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vMerge w:val="restart"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textDirection w:val="btLr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EBR</w:t>
            </w:r>
          </w:p>
        </w:tc>
        <w:tc>
          <w:tcPr>
            <w:tcW w:w="1225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Inicial</w:t>
            </w:r>
          </w:p>
        </w:tc>
        <w:tc>
          <w:tcPr>
            <w:tcW w:w="179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4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1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211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vMerge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5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Primaria</w:t>
            </w:r>
          </w:p>
        </w:tc>
        <w:tc>
          <w:tcPr>
            <w:tcW w:w="179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4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1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211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vMerge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Secundaria</w:t>
            </w:r>
          </w:p>
        </w:tc>
        <w:tc>
          <w:tcPr>
            <w:tcW w:w="71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8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7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79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4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1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211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7" w:type="dxa"/>
            <w:gridSpan w:val="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CEBA</w:t>
            </w:r>
          </w:p>
        </w:tc>
        <w:tc>
          <w:tcPr>
            <w:tcW w:w="179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4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1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211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7" w:type="dxa"/>
            <w:gridSpan w:val="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CEBE</w:t>
            </w:r>
          </w:p>
        </w:tc>
        <w:tc>
          <w:tcPr>
            <w:tcW w:w="179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4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1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211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7" w:type="dxa"/>
            <w:gridSpan w:val="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CETPRO</w:t>
            </w:r>
          </w:p>
        </w:tc>
        <w:tc>
          <w:tcPr>
            <w:tcW w:w="179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4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1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211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FFFFF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7" w:type="dxa"/>
            <w:gridSpan w:val="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179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4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15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2119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13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2. Describir observaciones adicionales encontradas en la afectación del mobiliario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auto" w:fill="2E74B5" w:themeFill="accent1" w:themeFillShade="B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D. AFECTACIÓN AL MATERIAL PEDAGÓGICO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1. ¿Qué cantidad del material educativo de la IE, se encuentra en estado de NO RECUPERABLE luego del evento?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83" w:type="dxa"/>
            <w:gridSpan w:val="7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Modalidad / Nivel</w:t>
            </w:r>
          </w:p>
        </w:tc>
        <w:tc>
          <w:tcPr>
            <w:tcW w:w="11590" w:type="dxa"/>
            <w:gridSpan w:val="4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Material Educativo NO RECUPERABLE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83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3378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Libro</w:t>
            </w:r>
          </w:p>
        </w:tc>
        <w:tc>
          <w:tcPr>
            <w:tcW w:w="3623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Cuadernos de trabajo</w:t>
            </w:r>
          </w:p>
        </w:tc>
        <w:tc>
          <w:tcPr>
            <w:tcW w:w="4589" w:type="dxa"/>
            <w:gridSpan w:val="2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Especificar Otro Material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6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83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0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Cantidad NO RECUPERABLE</w:t>
            </w:r>
          </w:p>
        </w:tc>
        <w:tc>
          <w:tcPr>
            <w:tcW w:w="147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¿Cuenta con reposición?</w:t>
            </w:r>
          </w:p>
        </w:tc>
        <w:tc>
          <w:tcPr>
            <w:tcW w:w="95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Cantidad NO RECUPERABLE</w:t>
            </w:r>
          </w:p>
        </w:tc>
        <w:tc>
          <w:tcPr>
            <w:tcW w:w="2666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¿Cuenta con reposición?</w:t>
            </w:r>
          </w:p>
        </w:tc>
        <w:tc>
          <w:tcPr>
            <w:tcW w:w="1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Material:</w:t>
            </w:r>
          </w:p>
        </w:tc>
        <w:tc>
          <w:tcPr>
            <w:tcW w:w="956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Cantidad NO RECUPERABLE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¿Cuenta con reposición?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vMerge w:val="restart"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textDirection w:val="btLr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EBR</w:t>
            </w:r>
          </w:p>
        </w:tc>
        <w:tc>
          <w:tcPr>
            <w:tcW w:w="1521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Inicial</w:t>
            </w:r>
          </w:p>
        </w:tc>
        <w:tc>
          <w:tcPr>
            <w:tcW w:w="190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7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95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666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56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vMerge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21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Primaria</w:t>
            </w:r>
          </w:p>
        </w:tc>
        <w:tc>
          <w:tcPr>
            <w:tcW w:w="190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7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95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666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56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vMerge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21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Secundaria</w:t>
            </w:r>
          </w:p>
        </w:tc>
        <w:tc>
          <w:tcPr>
            <w:tcW w:w="190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7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95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666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56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83" w:type="dxa"/>
            <w:gridSpan w:val="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CEBA</w:t>
            </w:r>
          </w:p>
        </w:tc>
        <w:tc>
          <w:tcPr>
            <w:tcW w:w="190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7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95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666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56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83" w:type="dxa"/>
            <w:gridSpan w:val="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CEBE</w:t>
            </w:r>
          </w:p>
        </w:tc>
        <w:tc>
          <w:tcPr>
            <w:tcW w:w="190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7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95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666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56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83" w:type="dxa"/>
            <w:gridSpan w:val="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CETPRO</w:t>
            </w:r>
          </w:p>
        </w:tc>
        <w:tc>
          <w:tcPr>
            <w:tcW w:w="190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7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95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666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56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83" w:type="dxa"/>
            <w:gridSpan w:val="7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Modalidad / Nivel</w:t>
            </w:r>
          </w:p>
        </w:tc>
        <w:tc>
          <w:tcPr>
            <w:tcW w:w="11590" w:type="dxa"/>
            <w:gridSpan w:val="4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Especificar Otros Materiales Educativos NO RECUPERABLE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83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7001" w:type="dxa"/>
            <w:gridSpan w:val="2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Especificar Otro Material</w:t>
            </w:r>
          </w:p>
        </w:tc>
        <w:tc>
          <w:tcPr>
            <w:tcW w:w="4589" w:type="dxa"/>
            <w:gridSpan w:val="2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Especificar Otro Material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6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83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3378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Material:</w:t>
            </w:r>
          </w:p>
        </w:tc>
        <w:tc>
          <w:tcPr>
            <w:tcW w:w="95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Cantidad NO RECUPERABLE</w:t>
            </w:r>
          </w:p>
        </w:tc>
        <w:tc>
          <w:tcPr>
            <w:tcW w:w="2666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¿Cuenta con reposición?</w:t>
            </w:r>
          </w:p>
        </w:tc>
        <w:tc>
          <w:tcPr>
            <w:tcW w:w="1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Material:</w:t>
            </w:r>
          </w:p>
        </w:tc>
        <w:tc>
          <w:tcPr>
            <w:tcW w:w="956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Cantidad NO RECUPERABLE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¿Cuenta con reposición?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vMerge w:val="restart"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textDirection w:val="btLr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EBR</w:t>
            </w:r>
          </w:p>
        </w:tc>
        <w:tc>
          <w:tcPr>
            <w:tcW w:w="1521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Inicial</w:t>
            </w:r>
          </w:p>
        </w:tc>
        <w:tc>
          <w:tcPr>
            <w:tcW w:w="3378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5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666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56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vMerge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21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Primaria</w:t>
            </w:r>
          </w:p>
        </w:tc>
        <w:tc>
          <w:tcPr>
            <w:tcW w:w="3378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5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666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56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vMerge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21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Secundaria</w:t>
            </w:r>
          </w:p>
        </w:tc>
        <w:tc>
          <w:tcPr>
            <w:tcW w:w="3378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5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666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56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83" w:type="dxa"/>
            <w:gridSpan w:val="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CEBA</w:t>
            </w:r>
          </w:p>
        </w:tc>
        <w:tc>
          <w:tcPr>
            <w:tcW w:w="3378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5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666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56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83" w:type="dxa"/>
            <w:gridSpan w:val="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CEBE</w:t>
            </w:r>
          </w:p>
        </w:tc>
        <w:tc>
          <w:tcPr>
            <w:tcW w:w="3378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5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666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56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83" w:type="dxa"/>
            <w:gridSpan w:val="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CETPRO</w:t>
            </w:r>
          </w:p>
        </w:tc>
        <w:tc>
          <w:tcPr>
            <w:tcW w:w="3378" w:type="dxa"/>
            <w:gridSpan w:val="12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5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666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951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56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SI (    )    NO (     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8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sz w:val="16"/>
                <w:szCs w:val="16"/>
                <w:lang w:val="es-ES" w:eastAsia="es-ES"/>
              </w:rPr>
              <w:t>2. ¿Qué cantidad de equipos tecnológicos de la IE luego del evento, se encuentran en condición de NO RECUPERABLE? Los reportes serán verificados con las pecosas de entrega e inventarios de equipamiento en la UGEL respectiva.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Computador Personal (PC)</w:t>
            </w:r>
          </w:p>
        </w:tc>
        <w:tc>
          <w:tcPr>
            <w:tcW w:w="250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Laptop XO / Notebook</w:t>
            </w:r>
          </w:p>
        </w:tc>
        <w:tc>
          <w:tcPr>
            <w:tcW w:w="239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Televisor</w:t>
            </w:r>
          </w:p>
        </w:tc>
        <w:tc>
          <w:tcPr>
            <w:tcW w:w="2599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Proyector multimedia</w:t>
            </w:r>
          </w:p>
        </w:tc>
        <w:tc>
          <w:tcPr>
            <w:tcW w:w="1514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Fotocopiadora</w:t>
            </w:r>
          </w:p>
        </w:tc>
        <w:tc>
          <w:tcPr>
            <w:tcW w:w="2436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Radio AM/FM / Minicomponente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72" w:type="dxa"/>
            <w:gridSpan w:val="3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758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NO Recuperable</w:t>
            </w:r>
          </w:p>
        </w:tc>
        <w:tc>
          <w:tcPr>
            <w:tcW w:w="1466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103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NO Recuperable</w:t>
            </w:r>
          </w:p>
        </w:tc>
        <w:tc>
          <w:tcPr>
            <w:tcW w:w="729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166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NO Recuperable</w:t>
            </w:r>
          </w:p>
        </w:tc>
        <w:tc>
          <w:tcPr>
            <w:tcW w:w="942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NO Recuperable</w:t>
            </w:r>
          </w:p>
        </w:tc>
        <w:tc>
          <w:tcPr>
            <w:tcW w:w="615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899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NO Recuperable</w:t>
            </w:r>
          </w:p>
        </w:tc>
        <w:tc>
          <w:tcPr>
            <w:tcW w:w="75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NO Recuperable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72" w:type="dxa"/>
            <w:gridSpan w:val="3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58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466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3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729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6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942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615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99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75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Especificar Otros Equipos Tecnológicos en condición NO RECUPERABLE: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Especificar:</w:t>
            </w:r>
          </w:p>
        </w:tc>
        <w:tc>
          <w:tcPr>
            <w:tcW w:w="250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Especificar:</w:t>
            </w:r>
          </w:p>
        </w:tc>
        <w:tc>
          <w:tcPr>
            <w:tcW w:w="239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Especificar:</w:t>
            </w:r>
          </w:p>
        </w:tc>
        <w:tc>
          <w:tcPr>
            <w:tcW w:w="2599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Especificar:</w:t>
            </w:r>
          </w:p>
        </w:tc>
        <w:tc>
          <w:tcPr>
            <w:tcW w:w="1514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Especificar:</w:t>
            </w:r>
          </w:p>
        </w:tc>
        <w:tc>
          <w:tcPr>
            <w:tcW w:w="2436" w:type="dxa"/>
            <w:gridSpan w:val="10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Especificar: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72" w:type="dxa"/>
            <w:gridSpan w:val="3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758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NO Recuperable</w:t>
            </w:r>
          </w:p>
        </w:tc>
        <w:tc>
          <w:tcPr>
            <w:tcW w:w="1466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103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NO Recuperable</w:t>
            </w:r>
          </w:p>
        </w:tc>
        <w:tc>
          <w:tcPr>
            <w:tcW w:w="729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166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NO Recuperable</w:t>
            </w:r>
          </w:p>
        </w:tc>
        <w:tc>
          <w:tcPr>
            <w:tcW w:w="942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NO Recuperable</w:t>
            </w:r>
          </w:p>
        </w:tc>
        <w:tc>
          <w:tcPr>
            <w:tcW w:w="615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899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NO Recuperable</w:t>
            </w:r>
          </w:p>
        </w:tc>
        <w:tc>
          <w:tcPr>
            <w:tcW w:w="75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NO Recuperable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72" w:type="dxa"/>
            <w:gridSpan w:val="3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58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466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36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729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63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942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5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615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99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754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82" w:type="dxa"/>
            <w:gridSpan w:val="7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</w:tr>
      <w:tr w:rsidR="00033A69" w:rsidRPr="00033A69" w:rsidTr="00033A69">
        <w:trPr>
          <w:trHeight w:val="30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3. Describir observaciones adicionales encontradas en la afectación de material pedagógico y tecnológico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auto" w:fill="2E74B5" w:themeFill="accent1" w:themeFillShade="BF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E. AFECTACIÓN AL SERVICIO EDUCATIVO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1. Si el servicio educativo ha sido suspendido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462" w:type="dxa"/>
            <w:gridSpan w:val="29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Marcar (x) la Modalidad  / Nivel que ha sufrido suspensión del servicio educativo</w:t>
            </w:r>
          </w:p>
        </w:tc>
        <w:tc>
          <w:tcPr>
            <w:tcW w:w="4911" w:type="dxa"/>
            <w:gridSpan w:val="2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Información Complementaria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971" w:type="dxa"/>
            <w:gridSpan w:val="14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EBR</w:t>
            </w:r>
          </w:p>
        </w:tc>
        <w:tc>
          <w:tcPr>
            <w:tcW w:w="947" w:type="dxa"/>
            <w:gridSpan w:val="4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EBA</w:t>
            </w:r>
          </w:p>
        </w:tc>
        <w:tc>
          <w:tcPr>
            <w:tcW w:w="729" w:type="dxa"/>
            <w:gridSpan w:val="3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EBE</w:t>
            </w:r>
          </w:p>
        </w:tc>
        <w:tc>
          <w:tcPr>
            <w:tcW w:w="1177" w:type="dxa"/>
            <w:gridSpan w:val="3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CETPRO</w:t>
            </w:r>
          </w:p>
        </w:tc>
        <w:tc>
          <w:tcPr>
            <w:tcW w:w="1638" w:type="dxa"/>
            <w:gridSpan w:val="5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SUPERIOR</w:t>
            </w:r>
          </w:p>
        </w:tc>
        <w:tc>
          <w:tcPr>
            <w:tcW w:w="1919" w:type="dxa"/>
            <w:gridSpan w:val="8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Fecha Inicio Suspensión</w:t>
            </w:r>
          </w:p>
        </w:tc>
        <w:tc>
          <w:tcPr>
            <w:tcW w:w="1049" w:type="dxa"/>
            <w:gridSpan w:val="5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N° días perdidos:</w:t>
            </w:r>
          </w:p>
        </w:tc>
        <w:tc>
          <w:tcPr>
            <w:tcW w:w="1943" w:type="dxa"/>
            <w:gridSpan w:val="8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N° Horas pedagógicas perdidas: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7" w:type="dxa"/>
            <w:gridSpan w:val="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Inicial</w:t>
            </w:r>
          </w:p>
        </w:tc>
        <w:tc>
          <w:tcPr>
            <w:tcW w:w="171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Primaria</w:t>
            </w:r>
          </w:p>
        </w:tc>
        <w:tc>
          <w:tcPr>
            <w:tcW w:w="76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Secundaria</w:t>
            </w:r>
          </w:p>
        </w:tc>
        <w:tc>
          <w:tcPr>
            <w:tcW w:w="947" w:type="dxa"/>
            <w:gridSpan w:val="4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729" w:type="dxa"/>
            <w:gridSpan w:val="3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177" w:type="dxa"/>
            <w:gridSpan w:val="3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38" w:type="dxa"/>
            <w:gridSpan w:val="5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19" w:type="dxa"/>
            <w:gridSpan w:val="8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9" w:type="dxa"/>
            <w:gridSpan w:val="5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43" w:type="dxa"/>
            <w:gridSpan w:val="8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7" w:type="dxa"/>
            <w:gridSpan w:val="5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71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767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947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729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177" w:type="dxa"/>
            <w:gridSpan w:val="3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638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(       )</w:t>
            </w:r>
          </w:p>
        </w:tc>
        <w:tc>
          <w:tcPr>
            <w:tcW w:w="1919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049" w:type="dxa"/>
            <w:gridSpan w:val="5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943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0381" w:type="dxa"/>
            <w:gridSpan w:val="37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2. Indicar el número aproximado de días que pueda reiniciar el servicio educativo:</w:t>
            </w:r>
          </w:p>
        </w:tc>
        <w:tc>
          <w:tcPr>
            <w:tcW w:w="2992" w:type="dxa"/>
            <w:gridSpan w:val="13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nil"/>
              <w:bottom w:val="single" w:sz="4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F. DEMANDAS Y NECESIDADES PARA RESTABLECER EL SERVICIO EDUCATIVO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1. REQUERIMIENTOS DE KITS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NIVELES EDUCATIVOS</w:t>
            </w:r>
          </w:p>
        </w:tc>
        <w:tc>
          <w:tcPr>
            <w:tcW w:w="2502" w:type="dxa"/>
            <w:gridSpan w:val="8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Kits SocioEmocional</w:t>
            </w:r>
          </w:p>
        </w:tc>
        <w:tc>
          <w:tcPr>
            <w:tcW w:w="1455" w:type="dxa"/>
            <w:gridSpan w:val="6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Kits lúdicos</w:t>
            </w:r>
          </w:p>
        </w:tc>
        <w:tc>
          <w:tcPr>
            <w:tcW w:w="2897" w:type="dxa"/>
            <w:gridSpan w:val="8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Kits Individuales</w:t>
            </w:r>
          </w:p>
        </w:tc>
        <w:tc>
          <w:tcPr>
            <w:tcW w:w="1433" w:type="dxa"/>
            <w:gridSpan w:val="6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Total </w:t>
            </w:r>
          </w:p>
        </w:tc>
        <w:tc>
          <w:tcPr>
            <w:tcW w:w="3156" w:type="dxa"/>
            <w:gridSpan w:val="14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Inicial:  </w:t>
            </w:r>
          </w:p>
        </w:tc>
        <w:tc>
          <w:tcPr>
            <w:tcW w:w="250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5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897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3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56" w:type="dxa"/>
            <w:gridSpan w:val="14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Primaria:  </w:t>
            </w:r>
          </w:p>
        </w:tc>
        <w:tc>
          <w:tcPr>
            <w:tcW w:w="250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5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897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3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56" w:type="dxa"/>
            <w:gridSpan w:val="14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Secundaria:  </w:t>
            </w:r>
          </w:p>
        </w:tc>
        <w:tc>
          <w:tcPr>
            <w:tcW w:w="250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5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897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3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56" w:type="dxa"/>
            <w:gridSpan w:val="14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Total:  </w:t>
            </w:r>
          </w:p>
        </w:tc>
        <w:tc>
          <w:tcPr>
            <w:tcW w:w="250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5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897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33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56" w:type="dxa"/>
            <w:gridSpan w:val="14"/>
            <w:vMerge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2. REQUERIMIENTOS PRONIED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NIVELES EDUCATIVOS</w:t>
            </w:r>
          </w:p>
        </w:tc>
        <w:tc>
          <w:tcPr>
            <w:tcW w:w="2502" w:type="dxa"/>
            <w:gridSpan w:val="8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Módulos Prefabricados</w:t>
            </w:r>
          </w:p>
        </w:tc>
        <w:tc>
          <w:tcPr>
            <w:tcW w:w="1455" w:type="dxa"/>
            <w:gridSpan w:val="6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Espacio Disponible </w:t>
            </w: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br/>
              <w:t>(SI /NO)</w:t>
            </w:r>
          </w:p>
        </w:tc>
        <w:tc>
          <w:tcPr>
            <w:tcW w:w="3630" w:type="dxa"/>
            <w:gridSpan w:val="11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Se requiere demolición de estructura debilitadas</w:t>
            </w: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br/>
              <w:t>(SI / NO)</w:t>
            </w:r>
          </w:p>
        </w:tc>
        <w:tc>
          <w:tcPr>
            <w:tcW w:w="1913" w:type="dxa"/>
            <w:gridSpan w:val="9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IE se compromete a demoler</w:t>
            </w: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br/>
              <w:t>(SI / NO)</w:t>
            </w:r>
          </w:p>
        </w:tc>
        <w:tc>
          <w:tcPr>
            <w:tcW w:w="1943" w:type="dxa"/>
            <w:gridSpan w:val="8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Responsable de la demolición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50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55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363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13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43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Inicial:  </w:t>
            </w:r>
          </w:p>
        </w:tc>
        <w:tc>
          <w:tcPr>
            <w:tcW w:w="250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5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630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913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943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Primaria:  </w:t>
            </w:r>
          </w:p>
        </w:tc>
        <w:tc>
          <w:tcPr>
            <w:tcW w:w="250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5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630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913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943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Secundaria:  </w:t>
            </w:r>
          </w:p>
        </w:tc>
        <w:tc>
          <w:tcPr>
            <w:tcW w:w="250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55" w:type="dxa"/>
            <w:gridSpan w:val="6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630" w:type="dxa"/>
            <w:gridSpan w:val="11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913" w:type="dxa"/>
            <w:gridSpan w:val="9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943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0" w:type="dxa"/>
            <w:gridSpan w:val="8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Total:  </w:t>
            </w:r>
          </w:p>
        </w:tc>
        <w:tc>
          <w:tcPr>
            <w:tcW w:w="2502" w:type="dxa"/>
            <w:gridSpan w:val="8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DDEBF7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941" w:type="dxa"/>
            <w:gridSpan w:val="3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3. Describe brevemente otras demandas y necesidades prioritarias para restablecer el servicio educativo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vMerge w:val="restart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402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25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36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FFFF"/>
                <w:sz w:val="18"/>
                <w:szCs w:val="18"/>
                <w:lang w:val="es-ES" w:eastAsia="es-ES"/>
              </w:rPr>
              <w:t>III.</w:t>
            </w:r>
          </w:p>
        </w:tc>
        <w:tc>
          <w:tcPr>
            <w:tcW w:w="13373" w:type="dxa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FFFFFF"/>
                <w:sz w:val="18"/>
                <w:szCs w:val="18"/>
                <w:lang w:val="es-ES" w:eastAsia="es-ES"/>
              </w:rPr>
              <w:t>EVIDENCIAS FOTOGRÁFICAS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73" w:type="dxa"/>
            <w:gridSpan w:val="50"/>
            <w:tcBorders>
              <w:top w:val="single" w:sz="4" w:space="0" w:color="2F75B5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  <w:t>1. Adjunte las fotografias que considere relevante para evidenciar los daños ocasionados al local escolar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692" w:type="dxa"/>
            <w:gridSpan w:val="25"/>
            <w:tcBorders>
              <w:top w:val="single" w:sz="4" w:space="0" w:color="5B9BD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FIRMA DEL INFORMANTE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692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Nombres y Apellidos: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  <w:tr w:rsidR="00033A69" w:rsidRPr="00033A69" w:rsidTr="00033A69">
        <w:trPr>
          <w:trHeight w:val="34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692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33A69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N° DNI: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A69" w:rsidRPr="00033A69" w:rsidRDefault="00033A69" w:rsidP="00033A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</w:tr>
    </w:tbl>
    <w:p w:rsidR="00033A69" w:rsidRPr="00033A69" w:rsidRDefault="00033A69" w:rsidP="00033A69">
      <w:pPr>
        <w:jc w:val="both"/>
        <w:rPr>
          <w:color w:val="000000" w:themeColor="text1"/>
        </w:rPr>
      </w:pPr>
    </w:p>
    <w:p w:rsidR="00134A1A" w:rsidRDefault="00134A1A" w:rsidP="002A0382">
      <w:pPr>
        <w:jc w:val="both"/>
      </w:pPr>
    </w:p>
    <w:p w:rsidR="00134A1A" w:rsidRPr="00210941" w:rsidRDefault="00134A1A" w:rsidP="002A0382">
      <w:pPr>
        <w:jc w:val="both"/>
      </w:pPr>
    </w:p>
    <w:sectPr w:rsidR="00134A1A" w:rsidRPr="00210941" w:rsidSect="00033A69">
      <w:pgSz w:w="16838" w:h="11906" w:orient="landscape"/>
      <w:pgMar w:top="1134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CE2" w:rsidRDefault="00292CE2">
      <w:pPr>
        <w:spacing w:after="0" w:line="240" w:lineRule="auto"/>
      </w:pPr>
      <w:r>
        <w:separator/>
      </w:r>
    </w:p>
  </w:endnote>
  <w:endnote w:type="continuationSeparator" w:id="0">
    <w:p w:rsidR="00292CE2" w:rsidRDefault="00292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-Medium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0838159"/>
      <w:docPartObj>
        <w:docPartGallery w:val="Page Numbers (Bottom of Page)"/>
        <w:docPartUnique/>
      </w:docPartObj>
    </w:sdtPr>
    <w:sdtEndPr/>
    <w:sdtContent>
      <w:p w:rsidR="00F44AF8" w:rsidRDefault="00F44AF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0396" w:rsidRPr="005D0396">
          <w:rPr>
            <w:noProof/>
            <w:lang w:val="es-ES"/>
          </w:rPr>
          <w:t>2</w:t>
        </w:r>
        <w:r>
          <w:fldChar w:fldCharType="end"/>
        </w:r>
      </w:p>
    </w:sdtContent>
  </w:sdt>
  <w:p w:rsidR="00F44AF8" w:rsidRDefault="00F44AF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8257598"/>
      <w:docPartObj>
        <w:docPartGallery w:val="Page Numbers (Bottom of Page)"/>
        <w:docPartUnique/>
      </w:docPartObj>
    </w:sdtPr>
    <w:sdtEndPr/>
    <w:sdtContent>
      <w:p w:rsidR="00F44AF8" w:rsidRDefault="00F44AF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4AAE" w:rsidRPr="00554AAE">
          <w:rPr>
            <w:noProof/>
            <w:lang w:val="es-ES"/>
          </w:rPr>
          <w:t>30</w:t>
        </w:r>
        <w:r>
          <w:fldChar w:fldCharType="end"/>
        </w:r>
      </w:p>
    </w:sdtContent>
  </w:sdt>
  <w:p w:rsidR="00F44AF8" w:rsidRDefault="00F44AF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CE2" w:rsidRDefault="00292CE2">
      <w:pPr>
        <w:spacing w:after="0" w:line="240" w:lineRule="auto"/>
      </w:pPr>
      <w:r>
        <w:separator/>
      </w:r>
    </w:p>
  </w:footnote>
  <w:footnote w:type="continuationSeparator" w:id="0">
    <w:p w:rsidR="00292CE2" w:rsidRDefault="00292C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81FAF"/>
    <w:multiLevelType w:val="hybridMultilevel"/>
    <w:tmpl w:val="8A00B64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D20C2"/>
    <w:multiLevelType w:val="hybridMultilevel"/>
    <w:tmpl w:val="F48091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92290"/>
    <w:multiLevelType w:val="hybridMultilevel"/>
    <w:tmpl w:val="6FD250F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878E3"/>
    <w:multiLevelType w:val="hybridMultilevel"/>
    <w:tmpl w:val="E24C144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D903C8"/>
    <w:multiLevelType w:val="multilevel"/>
    <w:tmpl w:val="6FF43D2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 Narrow" w:hAnsi="Arial Narrow" w:cs="Arial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 Narrow" w:hAnsi="Arial Narrow" w:cs="Arial"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 Narrow" w:hAnsi="Arial Narrow" w:cs="Arial"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 Narrow" w:hAnsi="Arial Narrow" w:cs="Arial"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 Narrow" w:hAnsi="Arial Narrow" w:cs="Arial"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</w:abstractNum>
  <w:abstractNum w:abstractNumId="5">
    <w:nsid w:val="0B0574C8"/>
    <w:multiLevelType w:val="multilevel"/>
    <w:tmpl w:val="E29E4394"/>
    <w:lvl w:ilvl="0">
      <w:start w:val="5"/>
      <w:numFmt w:val="decimal"/>
      <w:lvlText w:val="%1"/>
      <w:lvlJc w:val="left"/>
      <w:pPr>
        <w:ind w:left="360" w:hanging="360"/>
      </w:pPr>
      <w:rPr>
        <w:rFonts w:ascii="Arial Narrow" w:hAnsi="Arial Narrow" w:cs="Arial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ascii="Arial Narrow" w:hAnsi="Arial Narrow" w:cs="Arial" w:hint="default"/>
        <w:b/>
        <w:sz w:val="24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ascii="Arial Narrow" w:hAnsi="Arial Narrow" w:cs="Arial"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ascii="Arial Narrow" w:hAnsi="Arial Narrow" w:cs="Arial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ascii="Arial Narrow" w:hAnsi="Arial Narrow" w:cs="Arial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ascii="Arial Narrow" w:hAnsi="Arial Narrow" w:cs="Arial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ascii="Arial Narrow" w:hAnsi="Arial Narrow" w:cs="Arial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ascii="Arial Narrow" w:hAnsi="Arial Narrow" w:cs="Arial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ascii="Arial Narrow" w:hAnsi="Arial Narrow" w:cs="Arial" w:hint="default"/>
        <w:b/>
        <w:sz w:val="24"/>
      </w:rPr>
    </w:lvl>
  </w:abstractNum>
  <w:abstractNum w:abstractNumId="6">
    <w:nsid w:val="13251D79"/>
    <w:multiLevelType w:val="multilevel"/>
    <w:tmpl w:val="396C749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eastAsia="Calibri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eastAsia="Calibri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800" w:hanging="720"/>
      </w:pPr>
      <w:rPr>
        <w:rFonts w:eastAsia="Calibri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eastAsia="Calibri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eastAsia="Calibri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eastAsia="Calibri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eastAsia="Calibri" w:hint="default"/>
        <w:color w:val="auto"/>
      </w:rPr>
    </w:lvl>
  </w:abstractNum>
  <w:abstractNum w:abstractNumId="7">
    <w:nsid w:val="1B331BFA"/>
    <w:multiLevelType w:val="multilevel"/>
    <w:tmpl w:val="F4786060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 Narrow" w:hAnsi="Arial Narrow" w:cs="Arial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 Narrow" w:hAnsi="Arial Narrow" w:cs="Arial"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 Narrow" w:hAnsi="Arial Narrow" w:cs="Arial"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 Narrow" w:hAnsi="Arial Narrow" w:cs="Arial"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 Narrow" w:hAnsi="Arial Narrow" w:cs="Arial"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</w:abstractNum>
  <w:abstractNum w:abstractNumId="8">
    <w:nsid w:val="26430F51"/>
    <w:multiLevelType w:val="hybridMultilevel"/>
    <w:tmpl w:val="E0FA62B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CD67E3"/>
    <w:multiLevelType w:val="hybridMultilevel"/>
    <w:tmpl w:val="C39844C0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FB337C"/>
    <w:multiLevelType w:val="multilevel"/>
    <w:tmpl w:val="224877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990" w:hanging="720"/>
      </w:pPr>
      <w:rPr>
        <w:rFonts w:ascii="Arial" w:eastAsia="Arial" w:hAnsi="Arial" w:cs="Arial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abstractNum w:abstractNumId="11">
    <w:nsid w:val="31262E71"/>
    <w:multiLevelType w:val="hybridMultilevel"/>
    <w:tmpl w:val="726E668C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5A2C52"/>
    <w:multiLevelType w:val="hybridMultilevel"/>
    <w:tmpl w:val="00A644D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5F4F3A"/>
    <w:multiLevelType w:val="multilevel"/>
    <w:tmpl w:val="4440D5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14">
    <w:nsid w:val="424053EF"/>
    <w:multiLevelType w:val="hybridMultilevel"/>
    <w:tmpl w:val="15F6D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B778BC"/>
    <w:multiLevelType w:val="hybridMultilevel"/>
    <w:tmpl w:val="F9F4B6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DF36F8"/>
    <w:multiLevelType w:val="hybridMultilevel"/>
    <w:tmpl w:val="E95288D4"/>
    <w:lvl w:ilvl="0" w:tplc="2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3E640BA"/>
    <w:multiLevelType w:val="hybridMultilevel"/>
    <w:tmpl w:val="E24C144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F908AC"/>
    <w:multiLevelType w:val="hybridMultilevel"/>
    <w:tmpl w:val="CECCF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6E19C5"/>
    <w:multiLevelType w:val="multilevel"/>
    <w:tmpl w:val="6FF43D2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 Narrow" w:hAnsi="Arial Narrow" w:cs="Arial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 Narrow" w:hAnsi="Arial Narrow" w:cs="Arial"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 Narrow" w:hAnsi="Arial Narrow" w:cs="Arial"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 Narrow" w:hAnsi="Arial Narrow" w:cs="Arial"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 Narrow" w:hAnsi="Arial Narrow" w:cs="Arial"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</w:abstractNum>
  <w:num w:numId="1">
    <w:abstractNumId w:val="15"/>
  </w:num>
  <w:num w:numId="2">
    <w:abstractNumId w:val="13"/>
  </w:num>
  <w:num w:numId="3">
    <w:abstractNumId w:val="8"/>
  </w:num>
  <w:num w:numId="4">
    <w:abstractNumId w:val="11"/>
  </w:num>
  <w:num w:numId="5">
    <w:abstractNumId w:val="3"/>
  </w:num>
  <w:num w:numId="6">
    <w:abstractNumId w:val="14"/>
  </w:num>
  <w:num w:numId="7">
    <w:abstractNumId w:val="19"/>
  </w:num>
  <w:num w:numId="8">
    <w:abstractNumId w:val="18"/>
  </w:num>
  <w:num w:numId="9">
    <w:abstractNumId w:val="6"/>
  </w:num>
  <w:num w:numId="10">
    <w:abstractNumId w:val="1"/>
  </w:num>
  <w:num w:numId="11">
    <w:abstractNumId w:val="9"/>
  </w:num>
  <w:num w:numId="12">
    <w:abstractNumId w:val="12"/>
  </w:num>
  <w:num w:numId="13">
    <w:abstractNumId w:val="4"/>
  </w:num>
  <w:num w:numId="14">
    <w:abstractNumId w:val="16"/>
  </w:num>
  <w:num w:numId="15">
    <w:abstractNumId w:val="10"/>
  </w:num>
  <w:num w:numId="16">
    <w:abstractNumId w:val="7"/>
  </w:num>
  <w:num w:numId="17">
    <w:abstractNumId w:val="0"/>
  </w:num>
  <w:num w:numId="18">
    <w:abstractNumId w:val="2"/>
  </w:num>
  <w:num w:numId="19">
    <w:abstractNumId w:val="5"/>
  </w:num>
  <w:num w:numId="20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PE" w:vendorID="64" w:dllVersion="131078" w:nlCheck="1" w:checkStyle="1"/>
  <w:activeWritingStyle w:appName="MSWord" w:lang="es-ES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2E9"/>
    <w:rsid w:val="0000225C"/>
    <w:rsid w:val="00007C7F"/>
    <w:rsid w:val="00010325"/>
    <w:rsid w:val="00011162"/>
    <w:rsid w:val="000119AB"/>
    <w:rsid w:val="00016AF1"/>
    <w:rsid w:val="00017E66"/>
    <w:rsid w:val="000204A8"/>
    <w:rsid w:val="00021272"/>
    <w:rsid w:val="00022B7E"/>
    <w:rsid w:val="00023565"/>
    <w:rsid w:val="00027DFF"/>
    <w:rsid w:val="00031601"/>
    <w:rsid w:val="00032139"/>
    <w:rsid w:val="00033A69"/>
    <w:rsid w:val="00034B79"/>
    <w:rsid w:val="00042716"/>
    <w:rsid w:val="00045694"/>
    <w:rsid w:val="00045C49"/>
    <w:rsid w:val="000507A5"/>
    <w:rsid w:val="00050AC6"/>
    <w:rsid w:val="00051902"/>
    <w:rsid w:val="00055289"/>
    <w:rsid w:val="00057351"/>
    <w:rsid w:val="0006059E"/>
    <w:rsid w:val="00063D84"/>
    <w:rsid w:val="00066714"/>
    <w:rsid w:val="00071D5D"/>
    <w:rsid w:val="0007537A"/>
    <w:rsid w:val="00077C11"/>
    <w:rsid w:val="00080AD6"/>
    <w:rsid w:val="000915AE"/>
    <w:rsid w:val="000939B6"/>
    <w:rsid w:val="00094F51"/>
    <w:rsid w:val="000A0FEB"/>
    <w:rsid w:val="000A3106"/>
    <w:rsid w:val="000A7B4A"/>
    <w:rsid w:val="000B48F6"/>
    <w:rsid w:val="000B5C38"/>
    <w:rsid w:val="000B6804"/>
    <w:rsid w:val="000C5AC7"/>
    <w:rsid w:val="000C5F32"/>
    <w:rsid w:val="000D007C"/>
    <w:rsid w:val="000D0177"/>
    <w:rsid w:val="000D28C9"/>
    <w:rsid w:val="000D2D6C"/>
    <w:rsid w:val="000D5749"/>
    <w:rsid w:val="000D5E7B"/>
    <w:rsid w:val="000D6F5B"/>
    <w:rsid w:val="000E1130"/>
    <w:rsid w:val="000E23B7"/>
    <w:rsid w:val="000E3906"/>
    <w:rsid w:val="000E734A"/>
    <w:rsid w:val="000F0971"/>
    <w:rsid w:val="000F53FB"/>
    <w:rsid w:val="00102253"/>
    <w:rsid w:val="00103E4B"/>
    <w:rsid w:val="00103EB1"/>
    <w:rsid w:val="00107A8B"/>
    <w:rsid w:val="001102C5"/>
    <w:rsid w:val="00111756"/>
    <w:rsid w:val="00114CEE"/>
    <w:rsid w:val="00115FCB"/>
    <w:rsid w:val="001162C4"/>
    <w:rsid w:val="00116C94"/>
    <w:rsid w:val="0012595A"/>
    <w:rsid w:val="001259D5"/>
    <w:rsid w:val="00131C07"/>
    <w:rsid w:val="00132E10"/>
    <w:rsid w:val="00134A1A"/>
    <w:rsid w:val="00136360"/>
    <w:rsid w:val="001404EA"/>
    <w:rsid w:val="001411C5"/>
    <w:rsid w:val="00143C33"/>
    <w:rsid w:val="001441DC"/>
    <w:rsid w:val="00145C54"/>
    <w:rsid w:val="0014668B"/>
    <w:rsid w:val="0015081F"/>
    <w:rsid w:val="001523E5"/>
    <w:rsid w:val="001527C9"/>
    <w:rsid w:val="00154262"/>
    <w:rsid w:val="00157126"/>
    <w:rsid w:val="00160046"/>
    <w:rsid w:val="0016264E"/>
    <w:rsid w:val="001627F6"/>
    <w:rsid w:val="00164875"/>
    <w:rsid w:val="00166646"/>
    <w:rsid w:val="00166A69"/>
    <w:rsid w:val="00167498"/>
    <w:rsid w:val="00167FEC"/>
    <w:rsid w:val="00172CFE"/>
    <w:rsid w:val="00176AC8"/>
    <w:rsid w:val="0018016B"/>
    <w:rsid w:val="00180BDC"/>
    <w:rsid w:val="00184E6A"/>
    <w:rsid w:val="001942F1"/>
    <w:rsid w:val="00195AE5"/>
    <w:rsid w:val="00196B70"/>
    <w:rsid w:val="001973C9"/>
    <w:rsid w:val="00197E52"/>
    <w:rsid w:val="001A1111"/>
    <w:rsid w:val="001A1D49"/>
    <w:rsid w:val="001A31EA"/>
    <w:rsid w:val="001A4F00"/>
    <w:rsid w:val="001B0E4C"/>
    <w:rsid w:val="001B2086"/>
    <w:rsid w:val="001B3123"/>
    <w:rsid w:val="001B3B16"/>
    <w:rsid w:val="001B707F"/>
    <w:rsid w:val="001B7E1D"/>
    <w:rsid w:val="001C0333"/>
    <w:rsid w:val="001C0908"/>
    <w:rsid w:val="001C0CE8"/>
    <w:rsid w:val="001C5146"/>
    <w:rsid w:val="001D0061"/>
    <w:rsid w:val="001D2B35"/>
    <w:rsid w:val="001D2D15"/>
    <w:rsid w:val="001D7ABE"/>
    <w:rsid w:val="001E04A2"/>
    <w:rsid w:val="001E6DFB"/>
    <w:rsid w:val="001E7373"/>
    <w:rsid w:val="001F0669"/>
    <w:rsid w:val="001F412B"/>
    <w:rsid w:val="0020285F"/>
    <w:rsid w:val="002032A1"/>
    <w:rsid w:val="00205B12"/>
    <w:rsid w:val="00210941"/>
    <w:rsid w:val="00214877"/>
    <w:rsid w:val="00216E3C"/>
    <w:rsid w:val="00221F2B"/>
    <w:rsid w:val="002235DD"/>
    <w:rsid w:val="002264A6"/>
    <w:rsid w:val="002266E0"/>
    <w:rsid w:val="002270A2"/>
    <w:rsid w:val="00230ACB"/>
    <w:rsid w:val="00231821"/>
    <w:rsid w:val="002319D7"/>
    <w:rsid w:val="00232617"/>
    <w:rsid w:val="002340D2"/>
    <w:rsid w:val="00242BCE"/>
    <w:rsid w:val="00243244"/>
    <w:rsid w:val="00245A9B"/>
    <w:rsid w:val="0024610C"/>
    <w:rsid w:val="00251015"/>
    <w:rsid w:val="00253962"/>
    <w:rsid w:val="00254156"/>
    <w:rsid w:val="002545D8"/>
    <w:rsid w:val="002628FA"/>
    <w:rsid w:val="0026350F"/>
    <w:rsid w:val="00267769"/>
    <w:rsid w:val="00270D0B"/>
    <w:rsid w:val="00276A61"/>
    <w:rsid w:val="002821C3"/>
    <w:rsid w:val="0028360E"/>
    <w:rsid w:val="00285B2E"/>
    <w:rsid w:val="00285E16"/>
    <w:rsid w:val="002906DC"/>
    <w:rsid w:val="002917FD"/>
    <w:rsid w:val="00291849"/>
    <w:rsid w:val="00292CE2"/>
    <w:rsid w:val="0029313E"/>
    <w:rsid w:val="00295099"/>
    <w:rsid w:val="002963EB"/>
    <w:rsid w:val="002A0221"/>
    <w:rsid w:val="002A0382"/>
    <w:rsid w:val="002A5503"/>
    <w:rsid w:val="002A5761"/>
    <w:rsid w:val="002C0A35"/>
    <w:rsid w:val="002C3CE2"/>
    <w:rsid w:val="002D043B"/>
    <w:rsid w:val="002D39BA"/>
    <w:rsid w:val="002D4D30"/>
    <w:rsid w:val="002D5635"/>
    <w:rsid w:val="002E4432"/>
    <w:rsid w:val="002E625E"/>
    <w:rsid w:val="002F43EC"/>
    <w:rsid w:val="00306725"/>
    <w:rsid w:val="00325BF0"/>
    <w:rsid w:val="003277CB"/>
    <w:rsid w:val="003319DC"/>
    <w:rsid w:val="00331E55"/>
    <w:rsid w:val="00345511"/>
    <w:rsid w:val="00346DFC"/>
    <w:rsid w:val="00347E97"/>
    <w:rsid w:val="00353728"/>
    <w:rsid w:val="00354229"/>
    <w:rsid w:val="00354D23"/>
    <w:rsid w:val="00355B12"/>
    <w:rsid w:val="00363CE7"/>
    <w:rsid w:val="00365B73"/>
    <w:rsid w:val="00370FFC"/>
    <w:rsid w:val="00371687"/>
    <w:rsid w:val="003727D0"/>
    <w:rsid w:val="00373843"/>
    <w:rsid w:val="00374700"/>
    <w:rsid w:val="00374885"/>
    <w:rsid w:val="003749A9"/>
    <w:rsid w:val="00381EE8"/>
    <w:rsid w:val="00385143"/>
    <w:rsid w:val="0038625A"/>
    <w:rsid w:val="00387442"/>
    <w:rsid w:val="00391072"/>
    <w:rsid w:val="0039152A"/>
    <w:rsid w:val="00392151"/>
    <w:rsid w:val="00392E6A"/>
    <w:rsid w:val="0039535F"/>
    <w:rsid w:val="003A30AC"/>
    <w:rsid w:val="003A438C"/>
    <w:rsid w:val="003A7AD8"/>
    <w:rsid w:val="003B0E32"/>
    <w:rsid w:val="003B3D2C"/>
    <w:rsid w:val="003B581F"/>
    <w:rsid w:val="003B665F"/>
    <w:rsid w:val="003C065B"/>
    <w:rsid w:val="003C1665"/>
    <w:rsid w:val="003C1DD8"/>
    <w:rsid w:val="003C371E"/>
    <w:rsid w:val="003C4FA6"/>
    <w:rsid w:val="003C5BF4"/>
    <w:rsid w:val="003D012B"/>
    <w:rsid w:val="003D136F"/>
    <w:rsid w:val="003D25CC"/>
    <w:rsid w:val="003D2A9F"/>
    <w:rsid w:val="003D78B3"/>
    <w:rsid w:val="003E0823"/>
    <w:rsid w:val="003E0CF0"/>
    <w:rsid w:val="003F06BE"/>
    <w:rsid w:val="003F3F16"/>
    <w:rsid w:val="003F4C12"/>
    <w:rsid w:val="004021C9"/>
    <w:rsid w:val="00405CAA"/>
    <w:rsid w:val="004064D2"/>
    <w:rsid w:val="00406D38"/>
    <w:rsid w:val="004075F6"/>
    <w:rsid w:val="00410378"/>
    <w:rsid w:val="00410FB5"/>
    <w:rsid w:val="00410FBB"/>
    <w:rsid w:val="00411380"/>
    <w:rsid w:val="00411CCC"/>
    <w:rsid w:val="004166D2"/>
    <w:rsid w:val="00416A17"/>
    <w:rsid w:val="00416DA1"/>
    <w:rsid w:val="00417D53"/>
    <w:rsid w:val="00420D33"/>
    <w:rsid w:val="00421E75"/>
    <w:rsid w:val="0042412B"/>
    <w:rsid w:val="00424332"/>
    <w:rsid w:val="004244A8"/>
    <w:rsid w:val="00433B18"/>
    <w:rsid w:val="0043410B"/>
    <w:rsid w:val="004349C0"/>
    <w:rsid w:val="004349F2"/>
    <w:rsid w:val="00434FAC"/>
    <w:rsid w:val="0043672E"/>
    <w:rsid w:val="00436AB9"/>
    <w:rsid w:val="0043739E"/>
    <w:rsid w:val="004465A4"/>
    <w:rsid w:val="00446C04"/>
    <w:rsid w:val="00447377"/>
    <w:rsid w:val="00451B46"/>
    <w:rsid w:val="0045214E"/>
    <w:rsid w:val="00452C96"/>
    <w:rsid w:val="004552A7"/>
    <w:rsid w:val="004574C4"/>
    <w:rsid w:val="00461EC9"/>
    <w:rsid w:val="0046319C"/>
    <w:rsid w:val="00471131"/>
    <w:rsid w:val="00471BB4"/>
    <w:rsid w:val="00472E0E"/>
    <w:rsid w:val="004745DE"/>
    <w:rsid w:val="00486206"/>
    <w:rsid w:val="00486D03"/>
    <w:rsid w:val="00491D0C"/>
    <w:rsid w:val="00492897"/>
    <w:rsid w:val="00496ED5"/>
    <w:rsid w:val="004A08E1"/>
    <w:rsid w:val="004A2CCF"/>
    <w:rsid w:val="004A3EDF"/>
    <w:rsid w:val="004A7214"/>
    <w:rsid w:val="004B007B"/>
    <w:rsid w:val="004B5934"/>
    <w:rsid w:val="004B7544"/>
    <w:rsid w:val="004C0740"/>
    <w:rsid w:val="004C1231"/>
    <w:rsid w:val="004C38D6"/>
    <w:rsid w:val="004C4768"/>
    <w:rsid w:val="004D1066"/>
    <w:rsid w:val="004D37E2"/>
    <w:rsid w:val="004D5C43"/>
    <w:rsid w:val="004E25BB"/>
    <w:rsid w:val="004E5D32"/>
    <w:rsid w:val="004F00AB"/>
    <w:rsid w:val="004F25B6"/>
    <w:rsid w:val="004F3579"/>
    <w:rsid w:val="004F425E"/>
    <w:rsid w:val="004F6424"/>
    <w:rsid w:val="005023DE"/>
    <w:rsid w:val="005106E7"/>
    <w:rsid w:val="0051455C"/>
    <w:rsid w:val="00520C58"/>
    <w:rsid w:val="00523DE2"/>
    <w:rsid w:val="00524B1E"/>
    <w:rsid w:val="00526408"/>
    <w:rsid w:val="00535075"/>
    <w:rsid w:val="00540701"/>
    <w:rsid w:val="005429BE"/>
    <w:rsid w:val="00544110"/>
    <w:rsid w:val="00544415"/>
    <w:rsid w:val="00546C49"/>
    <w:rsid w:val="00551513"/>
    <w:rsid w:val="00554AAE"/>
    <w:rsid w:val="005558C3"/>
    <w:rsid w:val="00557D6B"/>
    <w:rsid w:val="00564D2C"/>
    <w:rsid w:val="00574C03"/>
    <w:rsid w:val="005804BD"/>
    <w:rsid w:val="00580887"/>
    <w:rsid w:val="00584683"/>
    <w:rsid w:val="0058525C"/>
    <w:rsid w:val="005900A3"/>
    <w:rsid w:val="00590967"/>
    <w:rsid w:val="005928CC"/>
    <w:rsid w:val="005977CB"/>
    <w:rsid w:val="005B275E"/>
    <w:rsid w:val="005B3600"/>
    <w:rsid w:val="005B426E"/>
    <w:rsid w:val="005B6A64"/>
    <w:rsid w:val="005B7A8B"/>
    <w:rsid w:val="005C246E"/>
    <w:rsid w:val="005D0396"/>
    <w:rsid w:val="005D4DAA"/>
    <w:rsid w:val="005D5048"/>
    <w:rsid w:val="005D5FC2"/>
    <w:rsid w:val="005D61CC"/>
    <w:rsid w:val="005D7FF8"/>
    <w:rsid w:val="005E0418"/>
    <w:rsid w:val="005E331B"/>
    <w:rsid w:val="005E39EC"/>
    <w:rsid w:val="005E5080"/>
    <w:rsid w:val="005F03D2"/>
    <w:rsid w:val="005F5221"/>
    <w:rsid w:val="005F7141"/>
    <w:rsid w:val="005F7D8B"/>
    <w:rsid w:val="006005D3"/>
    <w:rsid w:val="0060184A"/>
    <w:rsid w:val="006022D7"/>
    <w:rsid w:val="006023B5"/>
    <w:rsid w:val="00602C29"/>
    <w:rsid w:val="00606C29"/>
    <w:rsid w:val="00606C69"/>
    <w:rsid w:val="00612585"/>
    <w:rsid w:val="00613A22"/>
    <w:rsid w:val="00615374"/>
    <w:rsid w:val="00625BE5"/>
    <w:rsid w:val="0062674F"/>
    <w:rsid w:val="006274B4"/>
    <w:rsid w:val="00630211"/>
    <w:rsid w:val="006315BA"/>
    <w:rsid w:val="0063304C"/>
    <w:rsid w:val="00633310"/>
    <w:rsid w:val="006333AC"/>
    <w:rsid w:val="0063369A"/>
    <w:rsid w:val="00633BC4"/>
    <w:rsid w:val="006369A9"/>
    <w:rsid w:val="00644E63"/>
    <w:rsid w:val="006452BB"/>
    <w:rsid w:val="00645861"/>
    <w:rsid w:val="006522D1"/>
    <w:rsid w:val="0065324C"/>
    <w:rsid w:val="006551CD"/>
    <w:rsid w:val="006568DF"/>
    <w:rsid w:val="0066036A"/>
    <w:rsid w:val="006603FE"/>
    <w:rsid w:val="0066457F"/>
    <w:rsid w:val="006648C1"/>
    <w:rsid w:val="0066789C"/>
    <w:rsid w:val="006723BA"/>
    <w:rsid w:val="00674B6B"/>
    <w:rsid w:val="00677AA3"/>
    <w:rsid w:val="00680AF2"/>
    <w:rsid w:val="00686EA8"/>
    <w:rsid w:val="0069289D"/>
    <w:rsid w:val="0069750A"/>
    <w:rsid w:val="006A372D"/>
    <w:rsid w:val="006A7084"/>
    <w:rsid w:val="006B65F3"/>
    <w:rsid w:val="006C019B"/>
    <w:rsid w:val="006C099F"/>
    <w:rsid w:val="006D06ED"/>
    <w:rsid w:val="006D6A79"/>
    <w:rsid w:val="006E038B"/>
    <w:rsid w:val="006E1FD6"/>
    <w:rsid w:val="006F0941"/>
    <w:rsid w:val="006F5626"/>
    <w:rsid w:val="006F67A8"/>
    <w:rsid w:val="00701495"/>
    <w:rsid w:val="0070287C"/>
    <w:rsid w:val="007064B9"/>
    <w:rsid w:val="00710333"/>
    <w:rsid w:val="00711D33"/>
    <w:rsid w:val="007120A3"/>
    <w:rsid w:val="007140D0"/>
    <w:rsid w:val="00720388"/>
    <w:rsid w:val="0072495B"/>
    <w:rsid w:val="007305E1"/>
    <w:rsid w:val="00730B7B"/>
    <w:rsid w:val="007316C3"/>
    <w:rsid w:val="00731BAF"/>
    <w:rsid w:val="00732FDD"/>
    <w:rsid w:val="00741A21"/>
    <w:rsid w:val="007425E9"/>
    <w:rsid w:val="00744F3D"/>
    <w:rsid w:val="00745B6F"/>
    <w:rsid w:val="00750965"/>
    <w:rsid w:val="0075538F"/>
    <w:rsid w:val="0075692D"/>
    <w:rsid w:val="0077258D"/>
    <w:rsid w:val="0077358C"/>
    <w:rsid w:val="00784433"/>
    <w:rsid w:val="00792BE0"/>
    <w:rsid w:val="007960DD"/>
    <w:rsid w:val="00797CFE"/>
    <w:rsid w:val="007A1C0E"/>
    <w:rsid w:val="007A2349"/>
    <w:rsid w:val="007A59DA"/>
    <w:rsid w:val="007A7744"/>
    <w:rsid w:val="007A7E02"/>
    <w:rsid w:val="007B1452"/>
    <w:rsid w:val="007B1786"/>
    <w:rsid w:val="007B1DF7"/>
    <w:rsid w:val="007B39EB"/>
    <w:rsid w:val="007B5413"/>
    <w:rsid w:val="007B6456"/>
    <w:rsid w:val="007B6A44"/>
    <w:rsid w:val="007C692D"/>
    <w:rsid w:val="007C6DE4"/>
    <w:rsid w:val="007D094C"/>
    <w:rsid w:val="007D09C0"/>
    <w:rsid w:val="007D1F6F"/>
    <w:rsid w:val="007D592B"/>
    <w:rsid w:val="007E01CF"/>
    <w:rsid w:val="007E12A6"/>
    <w:rsid w:val="007E70F8"/>
    <w:rsid w:val="007F1C3E"/>
    <w:rsid w:val="007F3CC1"/>
    <w:rsid w:val="007F3E7C"/>
    <w:rsid w:val="007F425C"/>
    <w:rsid w:val="007F64D8"/>
    <w:rsid w:val="007F75D3"/>
    <w:rsid w:val="008009F1"/>
    <w:rsid w:val="008036F2"/>
    <w:rsid w:val="00804594"/>
    <w:rsid w:val="00815529"/>
    <w:rsid w:val="00817B85"/>
    <w:rsid w:val="008249C6"/>
    <w:rsid w:val="0082552F"/>
    <w:rsid w:val="00827624"/>
    <w:rsid w:val="00830594"/>
    <w:rsid w:val="00830FAF"/>
    <w:rsid w:val="0083103F"/>
    <w:rsid w:val="00834AC6"/>
    <w:rsid w:val="008369C3"/>
    <w:rsid w:val="008400BB"/>
    <w:rsid w:val="0084402C"/>
    <w:rsid w:val="008477FD"/>
    <w:rsid w:val="00850D2B"/>
    <w:rsid w:val="008539AE"/>
    <w:rsid w:val="0085417A"/>
    <w:rsid w:val="00860363"/>
    <w:rsid w:val="008607B3"/>
    <w:rsid w:val="00860B5A"/>
    <w:rsid w:val="008610B3"/>
    <w:rsid w:val="00862551"/>
    <w:rsid w:val="0086340A"/>
    <w:rsid w:val="00875130"/>
    <w:rsid w:val="008777B3"/>
    <w:rsid w:val="00877DBA"/>
    <w:rsid w:val="00881E84"/>
    <w:rsid w:val="00885897"/>
    <w:rsid w:val="008866CF"/>
    <w:rsid w:val="0088710A"/>
    <w:rsid w:val="008919DA"/>
    <w:rsid w:val="0089638F"/>
    <w:rsid w:val="008965CC"/>
    <w:rsid w:val="00896967"/>
    <w:rsid w:val="00897F0B"/>
    <w:rsid w:val="008A3337"/>
    <w:rsid w:val="008A7232"/>
    <w:rsid w:val="008B0199"/>
    <w:rsid w:val="008B24BC"/>
    <w:rsid w:val="008B3D68"/>
    <w:rsid w:val="008C0BF7"/>
    <w:rsid w:val="008C1CC3"/>
    <w:rsid w:val="008C1DC1"/>
    <w:rsid w:val="008C2FE2"/>
    <w:rsid w:val="008C5A7D"/>
    <w:rsid w:val="008D010D"/>
    <w:rsid w:val="008D057A"/>
    <w:rsid w:val="008D0DA5"/>
    <w:rsid w:val="008D4EE5"/>
    <w:rsid w:val="008D53D7"/>
    <w:rsid w:val="008D6E92"/>
    <w:rsid w:val="008E6472"/>
    <w:rsid w:val="008E6A35"/>
    <w:rsid w:val="008E7166"/>
    <w:rsid w:val="008F4F74"/>
    <w:rsid w:val="008F56CA"/>
    <w:rsid w:val="009067C8"/>
    <w:rsid w:val="00912AB8"/>
    <w:rsid w:val="009135F3"/>
    <w:rsid w:val="00917422"/>
    <w:rsid w:val="0092091A"/>
    <w:rsid w:val="00921307"/>
    <w:rsid w:val="009222E1"/>
    <w:rsid w:val="00923280"/>
    <w:rsid w:val="00936198"/>
    <w:rsid w:val="009365AF"/>
    <w:rsid w:val="00941539"/>
    <w:rsid w:val="00944B6F"/>
    <w:rsid w:val="00945420"/>
    <w:rsid w:val="00945759"/>
    <w:rsid w:val="00947E83"/>
    <w:rsid w:val="00952D8E"/>
    <w:rsid w:val="009555B7"/>
    <w:rsid w:val="0095578C"/>
    <w:rsid w:val="00955F39"/>
    <w:rsid w:val="00955F5C"/>
    <w:rsid w:val="00960EFC"/>
    <w:rsid w:val="00963BA2"/>
    <w:rsid w:val="00967B3E"/>
    <w:rsid w:val="00970F37"/>
    <w:rsid w:val="0097232C"/>
    <w:rsid w:val="00972BA0"/>
    <w:rsid w:val="0097308D"/>
    <w:rsid w:val="00973EB6"/>
    <w:rsid w:val="009811C5"/>
    <w:rsid w:val="009812BD"/>
    <w:rsid w:val="00984FA8"/>
    <w:rsid w:val="009862BD"/>
    <w:rsid w:val="00987F6C"/>
    <w:rsid w:val="00993260"/>
    <w:rsid w:val="009940A8"/>
    <w:rsid w:val="0099415D"/>
    <w:rsid w:val="0099564F"/>
    <w:rsid w:val="00996A4A"/>
    <w:rsid w:val="009A6E65"/>
    <w:rsid w:val="009B7231"/>
    <w:rsid w:val="009B79A7"/>
    <w:rsid w:val="009C0159"/>
    <w:rsid w:val="009C319C"/>
    <w:rsid w:val="009D04FF"/>
    <w:rsid w:val="009D248F"/>
    <w:rsid w:val="009D3147"/>
    <w:rsid w:val="009D35E5"/>
    <w:rsid w:val="009D60F5"/>
    <w:rsid w:val="009D7D6B"/>
    <w:rsid w:val="009E1DEA"/>
    <w:rsid w:val="009E2CFA"/>
    <w:rsid w:val="009E7B18"/>
    <w:rsid w:val="009F177A"/>
    <w:rsid w:val="009F403D"/>
    <w:rsid w:val="009F43F8"/>
    <w:rsid w:val="009F58AD"/>
    <w:rsid w:val="00A014FC"/>
    <w:rsid w:val="00A02448"/>
    <w:rsid w:val="00A02453"/>
    <w:rsid w:val="00A06560"/>
    <w:rsid w:val="00A068C8"/>
    <w:rsid w:val="00A07470"/>
    <w:rsid w:val="00A10972"/>
    <w:rsid w:val="00A129F5"/>
    <w:rsid w:val="00A16337"/>
    <w:rsid w:val="00A20D38"/>
    <w:rsid w:val="00A22748"/>
    <w:rsid w:val="00A22CF9"/>
    <w:rsid w:val="00A2560D"/>
    <w:rsid w:val="00A267E1"/>
    <w:rsid w:val="00A300A1"/>
    <w:rsid w:val="00A3030B"/>
    <w:rsid w:val="00A30F64"/>
    <w:rsid w:val="00A330D9"/>
    <w:rsid w:val="00A35B6F"/>
    <w:rsid w:val="00A4651C"/>
    <w:rsid w:val="00A47132"/>
    <w:rsid w:val="00A50657"/>
    <w:rsid w:val="00A51BD0"/>
    <w:rsid w:val="00A52277"/>
    <w:rsid w:val="00A527AD"/>
    <w:rsid w:val="00A5348E"/>
    <w:rsid w:val="00A55E31"/>
    <w:rsid w:val="00A57683"/>
    <w:rsid w:val="00A60157"/>
    <w:rsid w:val="00A62474"/>
    <w:rsid w:val="00A7185B"/>
    <w:rsid w:val="00A76EAD"/>
    <w:rsid w:val="00A81D54"/>
    <w:rsid w:val="00A82ED0"/>
    <w:rsid w:val="00A87DB1"/>
    <w:rsid w:val="00A90397"/>
    <w:rsid w:val="00A907A6"/>
    <w:rsid w:val="00A92326"/>
    <w:rsid w:val="00A95545"/>
    <w:rsid w:val="00A95A03"/>
    <w:rsid w:val="00A95BDE"/>
    <w:rsid w:val="00AA2F27"/>
    <w:rsid w:val="00AA406D"/>
    <w:rsid w:val="00AA5C3C"/>
    <w:rsid w:val="00AA6498"/>
    <w:rsid w:val="00AA676F"/>
    <w:rsid w:val="00AB0EEA"/>
    <w:rsid w:val="00AB17C4"/>
    <w:rsid w:val="00AB1AD8"/>
    <w:rsid w:val="00AB3E9C"/>
    <w:rsid w:val="00AD28A7"/>
    <w:rsid w:val="00AD2D0A"/>
    <w:rsid w:val="00AD4B04"/>
    <w:rsid w:val="00AE15D0"/>
    <w:rsid w:val="00AE1A93"/>
    <w:rsid w:val="00AE28A6"/>
    <w:rsid w:val="00AE42BB"/>
    <w:rsid w:val="00AE507D"/>
    <w:rsid w:val="00AF18F3"/>
    <w:rsid w:val="00AF35A1"/>
    <w:rsid w:val="00AF57CA"/>
    <w:rsid w:val="00AF60B2"/>
    <w:rsid w:val="00B01001"/>
    <w:rsid w:val="00B0105D"/>
    <w:rsid w:val="00B04E9E"/>
    <w:rsid w:val="00B05428"/>
    <w:rsid w:val="00B104F4"/>
    <w:rsid w:val="00B1078E"/>
    <w:rsid w:val="00B11664"/>
    <w:rsid w:val="00B12903"/>
    <w:rsid w:val="00B12DC6"/>
    <w:rsid w:val="00B14B77"/>
    <w:rsid w:val="00B153B6"/>
    <w:rsid w:val="00B21B42"/>
    <w:rsid w:val="00B21EC9"/>
    <w:rsid w:val="00B23BD4"/>
    <w:rsid w:val="00B24021"/>
    <w:rsid w:val="00B2410B"/>
    <w:rsid w:val="00B24D71"/>
    <w:rsid w:val="00B2700E"/>
    <w:rsid w:val="00B31132"/>
    <w:rsid w:val="00B32200"/>
    <w:rsid w:val="00B36A10"/>
    <w:rsid w:val="00B37821"/>
    <w:rsid w:val="00B42A8B"/>
    <w:rsid w:val="00B43181"/>
    <w:rsid w:val="00B44BD3"/>
    <w:rsid w:val="00B55235"/>
    <w:rsid w:val="00B57212"/>
    <w:rsid w:val="00B61DA8"/>
    <w:rsid w:val="00B675A6"/>
    <w:rsid w:val="00B706A1"/>
    <w:rsid w:val="00B76F4E"/>
    <w:rsid w:val="00B771C8"/>
    <w:rsid w:val="00B8631B"/>
    <w:rsid w:val="00B87174"/>
    <w:rsid w:val="00B91391"/>
    <w:rsid w:val="00B92622"/>
    <w:rsid w:val="00B957B1"/>
    <w:rsid w:val="00BA1084"/>
    <w:rsid w:val="00BA2FC4"/>
    <w:rsid w:val="00BA39A6"/>
    <w:rsid w:val="00BA5673"/>
    <w:rsid w:val="00BB186D"/>
    <w:rsid w:val="00BC189C"/>
    <w:rsid w:val="00BC3A31"/>
    <w:rsid w:val="00BC4422"/>
    <w:rsid w:val="00BC6EB3"/>
    <w:rsid w:val="00BD1215"/>
    <w:rsid w:val="00BD17C9"/>
    <w:rsid w:val="00BD1AE8"/>
    <w:rsid w:val="00BD47E8"/>
    <w:rsid w:val="00BE02FA"/>
    <w:rsid w:val="00BE2A59"/>
    <w:rsid w:val="00BE4916"/>
    <w:rsid w:val="00BF4021"/>
    <w:rsid w:val="00BF6544"/>
    <w:rsid w:val="00BF7F6D"/>
    <w:rsid w:val="00C030A6"/>
    <w:rsid w:val="00C03CDC"/>
    <w:rsid w:val="00C03F6B"/>
    <w:rsid w:val="00C1159F"/>
    <w:rsid w:val="00C1198B"/>
    <w:rsid w:val="00C1529F"/>
    <w:rsid w:val="00C156BE"/>
    <w:rsid w:val="00C17E29"/>
    <w:rsid w:val="00C22380"/>
    <w:rsid w:val="00C35D3A"/>
    <w:rsid w:val="00C37991"/>
    <w:rsid w:val="00C4579B"/>
    <w:rsid w:val="00C5275E"/>
    <w:rsid w:val="00C543B3"/>
    <w:rsid w:val="00C57B15"/>
    <w:rsid w:val="00C57D64"/>
    <w:rsid w:val="00C632E9"/>
    <w:rsid w:val="00C66D9E"/>
    <w:rsid w:val="00C71B7E"/>
    <w:rsid w:val="00C71CD0"/>
    <w:rsid w:val="00C72181"/>
    <w:rsid w:val="00C72DE6"/>
    <w:rsid w:val="00C8454C"/>
    <w:rsid w:val="00C85D82"/>
    <w:rsid w:val="00C90D56"/>
    <w:rsid w:val="00C919AE"/>
    <w:rsid w:val="00C962EE"/>
    <w:rsid w:val="00CA3CC6"/>
    <w:rsid w:val="00CA4125"/>
    <w:rsid w:val="00CA60E9"/>
    <w:rsid w:val="00CB0727"/>
    <w:rsid w:val="00CB1B89"/>
    <w:rsid w:val="00CB1D05"/>
    <w:rsid w:val="00CB4BDB"/>
    <w:rsid w:val="00CB6509"/>
    <w:rsid w:val="00CC0EA0"/>
    <w:rsid w:val="00CC1C40"/>
    <w:rsid w:val="00CC77C0"/>
    <w:rsid w:val="00CD713F"/>
    <w:rsid w:val="00CD717C"/>
    <w:rsid w:val="00CE0B91"/>
    <w:rsid w:val="00CE4A40"/>
    <w:rsid w:val="00CE4D83"/>
    <w:rsid w:val="00CE7251"/>
    <w:rsid w:val="00CE773A"/>
    <w:rsid w:val="00CF5CA9"/>
    <w:rsid w:val="00CF7180"/>
    <w:rsid w:val="00D0075D"/>
    <w:rsid w:val="00D02837"/>
    <w:rsid w:val="00D045C8"/>
    <w:rsid w:val="00D0482D"/>
    <w:rsid w:val="00D04BC3"/>
    <w:rsid w:val="00D11081"/>
    <w:rsid w:val="00D11CA0"/>
    <w:rsid w:val="00D1355D"/>
    <w:rsid w:val="00D14B6E"/>
    <w:rsid w:val="00D16E27"/>
    <w:rsid w:val="00D202C3"/>
    <w:rsid w:val="00D20C7B"/>
    <w:rsid w:val="00D27393"/>
    <w:rsid w:val="00D27714"/>
    <w:rsid w:val="00D27A66"/>
    <w:rsid w:val="00D31ED5"/>
    <w:rsid w:val="00D33FF7"/>
    <w:rsid w:val="00D36468"/>
    <w:rsid w:val="00D371EA"/>
    <w:rsid w:val="00D436A9"/>
    <w:rsid w:val="00D45D43"/>
    <w:rsid w:val="00D5012F"/>
    <w:rsid w:val="00D51618"/>
    <w:rsid w:val="00D51D10"/>
    <w:rsid w:val="00D52C0A"/>
    <w:rsid w:val="00D54D44"/>
    <w:rsid w:val="00D56371"/>
    <w:rsid w:val="00D60EDA"/>
    <w:rsid w:val="00D61658"/>
    <w:rsid w:val="00D61A53"/>
    <w:rsid w:val="00D631DE"/>
    <w:rsid w:val="00D63330"/>
    <w:rsid w:val="00D67A89"/>
    <w:rsid w:val="00D734C0"/>
    <w:rsid w:val="00D75B48"/>
    <w:rsid w:val="00D812B7"/>
    <w:rsid w:val="00D81509"/>
    <w:rsid w:val="00D832D2"/>
    <w:rsid w:val="00D83AAA"/>
    <w:rsid w:val="00D84BA8"/>
    <w:rsid w:val="00D87073"/>
    <w:rsid w:val="00D96A65"/>
    <w:rsid w:val="00D97A66"/>
    <w:rsid w:val="00DA3D37"/>
    <w:rsid w:val="00DA7750"/>
    <w:rsid w:val="00DB29F3"/>
    <w:rsid w:val="00DB4FF9"/>
    <w:rsid w:val="00DC3CF1"/>
    <w:rsid w:val="00DC4FA7"/>
    <w:rsid w:val="00DC6D7D"/>
    <w:rsid w:val="00DC7203"/>
    <w:rsid w:val="00DC75FC"/>
    <w:rsid w:val="00DC78A8"/>
    <w:rsid w:val="00DD327D"/>
    <w:rsid w:val="00DD552A"/>
    <w:rsid w:val="00DD6308"/>
    <w:rsid w:val="00DD6EBE"/>
    <w:rsid w:val="00DE013F"/>
    <w:rsid w:val="00DE3A1A"/>
    <w:rsid w:val="00DE543F"/>
    <w:rsid w:val="00DF3357"/>
    <w:rsid w:val="00DF63E3"/>
    <w:rsid w:val="00DF6526"/>
    <w:rsid w:val="00E002EA"/>
    <w:rsid w:val="00E00399"/>
    <w:rsid w:val="00E054AB"/>
    <w:rsid w:val="00E059C4"/>
    <w:rsid w:val="00E07889"/>
    <w:rsid w:val="00E07FA2"/>
    <w:rsid w:val="00E105D1"/>
    <w:rsid w:val="00E116E5"/>
    <w:rsid w:val="00E12700"/>
    <w:rsid w:val="00E16310"/>
    <w:rsid w:val="00E179C0"/>
    <w:rsid w:val="00E2006A"/>
    <w:rsid w:val="00E23FA4"/>
    <w:rsid w:val="00E24618"/>
    <w:rsid w:val="00E26D67"/>
    <w:rsid w:val="00E27F02"/>
    <w:rsid w:val="00E32BC8"/>
    <w:rsid w:val="00E443A7"/>
    <w:rsid w:val="00E51C21"/>
    <w:rsid w:val="00E55D66"/>
    <w:rsid w:val="00E6161B"/>
    <w:rsid w:val="00E64C72"/>
    <w:rsid w:val="00E65237"/>
    <w:rsid w:val="00E65DAA"/>
    <w:rsid w:val="00E71B44"/>
    <w:rsid w:val="00E72C7A"/>
    <w:rsid w:val="00E77DB9"/>
    <w:rsid w:val="00E819BE"/>
    <w:rsid w:val="00E84A9E"/>
    <w:rsid w:val="00E86A02"/>
    <w:rsid w:val="00E94844"/>
    <w:rsid w:val="00E94B06"/>
    <w:rsid w:val="00E94F51"/>
    <w:rsid w:val="00E96E68"/>
    <w:rsid w:val="00E978FD"/>
    <w:rsid w:val="00EA0F7D"/>
    <w:rsid w:val="00EA112D"/>
    <w:rsid w:val="00EA17F8"/>
    <w:rsid w:val="00EA1F0F"/>
    <w:rsid w:val="00EA4C38"/>
    <w:rsid w:val="00EA5F22"/>
    <w:rsid w:val="00EB5169"/>
    <w:rsid w:val="00EB6D13"/>
    <w:rsid w:val="00EC017E"/>
    <w:rsid w:val="00EC07F1"/>
    <w:rsid w:val="00EC4428"/>
    <w:rsid w:val="00EC4589"/>
    <w:rsid w:val="00EC664E"/>
    <w:rsid w:val="00EC6AB2"/>
    <w:rsid w:val="00ED50C7"/>
    <w:rsid w:val="00ED757D"/>
    <w:rsid w:val="00EE3F3F"/>
    <w:rsid w:val="00EE45A5"/>
    <w:rsid w:val="00EE7216"/>
    <w:rsid w:val="00EF4F8F"/>
    <w:rsid w:val="00EF6BB1"/>
    <w:rsid w:val="00EF738E"/>
    <w:rsid w:val="00F02A94"/>
    <w:rsid w:val="00F12DBF"/>
    <w:rsid w:val="00F133EE"/>
    <w:rsid w:val="00F13651"/>
    <w:rsid w:val="00F139CA"/>
    <w:rsid w:val="00F14258"/>
    <w:rsid w:val="00F150AA"/>
    <w:rsid w:val="00F1594E"/>
    <w:rsid w:val="00F16644"/>
    <w:rsid w:val="00F24207"/>
    <w:rsid w:val="00F27698"/>
    <w:rsid w:val="00F32244"/>
    <w:rsid w:val="00F32455"/>
    <w:rsid w:val="00F32C35"/>
    <w:rsid w:val="00F35762"/>
    <w:rsid w:val="00F43172"/>
    <w:rsid w:val="00F44AF8"/>
    <w:rsid w:val="00F45AB4"/>
    <w:rsid w:val="00F47B73"/>
    <w:rsid w:val="00F523FE"/>
    <w:rsid w:val="00F52DB9"/>
    <w:rsid w:val="00F54A56"/>
    <w:rsid w:val="00F54AC4"/>
    <w:rsid w:val="00F5529D"/>
    <w:rsid w:val="00F559A5"/>
    <w:rsid w:val="00F61E22"/>
    <w:rsid w:val="00F672C3"/>
    <w:rsid w:val="00F72B5F"/>
    <w:rsid w:val="00F74D35"/>
    <w:rsid w:val="00F762E3"/>
    <w:rsid w:val="00F770D8"/>
    <w:rsid w:val="00F77289"/>
    <w:rsid w:val="00F80DC6"/>
    <w:rsid w:val="00F87B96"/>
    <w:rsid w:val="00F90989"/>
    <w:rsid w:val="00F91260"/>
    <w:rsid w:val="00F91C13"/>
    <w:rsid w:val="00F93F5D"/>
    <w:rsid w:val="00F97881"/>
    <w:rsid w:val="00F97944"/>
    <w:rsid w:val="00FA49B0"/>
    <w:rsid w:val="00FA5618"/>
    <w:rsid w:val="00FB1337"/>
    <w:rsid w:val="00FB225E"/>
    <w:rsid w:val="00FB45BD"/>
    <w:rsid w:val="00FB7039"/>
    <w:rsid w:val="00FB7B25"/>
    <w:rsid w:val="00FC3A9D"/>
    <w:rsid w:val="00FC6078"/>
    <w:rsid w:val="00FC653D"/>
    <w:rsid w:val="00FD631C"/>
    <w:rsid w:val="00FE2B6D"/>
    <w:rsid w:val="00FE3E3D"/>
    <w:rsid w:val="00FE7927"/>
    <w:rsid w:val="00FF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0945B82-A3B0-400D-8E4E-47DFDB257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2E9"/>
    <w:rPr>
      <w:rFonts w:ascii="Calibri" w:eastAsia="Calibri" w:hAnsi="Calibri" w:cs="Times New Roman"/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Fundamentacion,Lista vistosa - Énfasis 11,Bulleted List,Lista media 2 - Énfasis 41,SCap1,Sombreado vistoso - Énfasis 31,SubPárrafo de lista,Colorful Shading - Accent 31,Cita Pie de Página,titulo,Titulo de Fígura,TITULO A"/>
    <w:basedOn w:val="Normal"/>
    <w:link w:val="PrrafodelistaCar"/>
    <w:uiPriority w:val="34"/>
    <w:qFormat/>
    <w:rsid w:val="00C632E9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Fundamentacion Car,Lista vistosa - Énfasis 11 Car,Bulleted List Car,Lista media 2 - Énfasis 41 Car,SCap1 Car,Sombreado vistoso - Énfasis 31 Car,SubPárrafo de lista Car,Colorful Shading - Accent 31 Car,Cita Pie de Página Car"/>
    <w:link w:val="Prrafodelista"/>
    <w:uiPriority w:val="34"/>
    <w:rsid w:val="00C632E9"/>
    <w:rPr>
      <w:rFonts w:ascii="Calibri" w:eastAsia="Calibri" w:hAnsi="Calibri" w:cs="Times New Roman"/>
      <w:lang w:val="es-PE"/>
    </w:rPr>
  </w:style>
  <w:style w:type="table" w:styleId="Tablaconcuadrcula">
    <w:name w:val="Table Grid"/>
    <w:basedOn w:val="Tablanormal"/>
    <w:uiPriority w:val="39"/>
    <w:rsid w:val="00C632E9"/>
    <w:pPr>
      <w:spacing w:after="0" w:line="240" w:lineRule="auto"/>
    </w:pPr>
    <w:rPr>
      <w:rFonts w:ascii="Calibri" w:eastAsia="Calibri" w:hAnsi="Calibri" w:cs="Times New Roman"/>
      <w:sz w:val="20"/>
      <w:szCs w:val="20"/>
      <w:lang w:val="es-PE" w:eastAsia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uiPriority w:val="99"/>
    <w:semiHidden/>
    <w:unhideWhenUsed/>
    <w:rsid w:val="00C632E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632E9"/>
    <w:pPr>
      <w:spacing w:after="200" w:line="240" w:lineRule="auto"/>
    </w:pPr>
    <w:rPr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632E9"/>
    <w:rPr>
      <w:rFonts w:ascii="Calibri" w:eastAsia="Calibri" w:hAnsi="Calibri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32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32E9"/>
    <w:rPr>
      <w:rFonts w:ascii="Segoe UI" w:eastAsia="Calibri" w:hAnsi="Segoe UI" w:cs="Segoe UI"/>
      <w:sz w:val="18"/>
      <w:szCs w:val="18"/>
      <w:lang w:val="es-PE"/>
    </w:rPr>
  </w:style>
  <w:style w:type="paragraph" w:customStyle="1" w:styleId="Default">
    <w:name w:val="Default"/>
    <w:rsid w:val="00C632E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PE"/>
    </w:rPr>
  </w:style>
  <w:style w:type="paragraph" w:styleId="NormalWeb">
    <w:name w:val="Normal (Web)"/>
    <w:basedOn w:val="Normal"/>
    <w:uiPriority w:val="99"/>
    <w:unhideWhenUsed/>
    <w:rsid w:val="00C632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2E9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2E9"/>
    <w:rPr>
      <w:color w:val="954F72"/>
      <w:u w:val="single"/>
    </w:rPr>
  </w:style>
  <w:style w:type="paragraph" w:customStyle="1" w:styleId="font5">
    <w:name w:val="font5"/>
    <w:basedOn w:val="Normal"/>
    <w:rsid w:val="00C632E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lang w:val="es-ES" w:eastAsia="es-ES"/>
    </w:rPr>
  </w:style>
  <w:style w:type="paragraph" w:customStyle="1" w:styleId="font6">
    <w:name w:val="font6"/>
    <w:basedOn w:val="Normal"/>
    <w:rsid w:val="00C632E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val="es-ES" w:eastAsia="es-ES"/>
    </w:rPr>
  </w:style>
  <w:style w:type="paragraph" w:customStyle="1" w:styleId="font7">
    <w:name w:val="font7"/>
    <w:basedOn w:val="Normal"/>
    <w:rsid w:val="00C632E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val="es-ES" w:eastAsia="es-ES"/>
    </w:rPr>
  </w:style>
  <w:style w:type="paragraph" w:customStyle="1" w:styleId="font8">
    <w:name w:val="font8"/>
    <w:basedOn w:val="Normal"/>
    <w:rsid w:val="00C632E9"/>
    <w:pPr>
      <w:spacing w:before="100" w:beforeAutospacing="1" w:after="100" w:afterAutospacing="1" w:line="240" w:lineRule="auto"/>
    </w:pPr>
    <w:rPr>
      <w:rFonts w:eastAsia="Times New Roman"/>
      <w:color w:val="000000"/>
      <w:sz w:val="16"/>
      <w:szCs w:val="16"/>
      <w:lang w:val="es-ES" w:eastAsia="es-ES"/>
    </w:rPr>
  </w:style>
  <w:style w:type="paragraph" w:customStyle="1" w:styleId="xl63">
    <w:name w:val="xl63"/>
    <w:basedOn w:val="Normal"/>
    <w:rsid w:val="00C632E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64">
    <w:name w:val="xl64"/>
    <w:basedOn w:val="Normal"/>
    <w:rsid w:val="00C632E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xl65">
    <w:name w:val="xl65"/>
    <w:basedOn w:val="Normal"/>
    <w:rsid w:val="00C632E9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xl66">
    <w:name w:val="xl66"/>
    <w:basedOn w:val="Normal"/>
    <w:rsid w:val="00C632E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xl67">
    <w:name w:val="xl67"/>
    <w:basedOn w:val="Normal"/>
    <w:rsid w:val="00C632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68">
    <w:name w:val="xl68"/>
    <w:basedOn w:val="Normal"/>
    <w:rsid w:val="00C632E9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69">
    <w:name w:val="xl69"/>
    <w:basedOn w:val="Normal"/>
    <w:rsid w:val="00C632E9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70">
    <w:name w:val="xl70"/>
    <w:basedOn w:val="Normal"/>
    <w:rsid w:val="00C632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71">
    <w:name w:val="xl71"/>
    <w:basedOn w:val="Normal"/>
    <w:rsid w:val="00C632E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72">
    <w:name w:val="xl72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73">
    <w:name w:val="xl73"/>
    <w:basedOn w:val="Normal"/>
    <w:rsid w:val="00C632E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74">
    <w:name w:val="xl74"/>
    <w:basedOn w:val="Normal"/>
    <w:rsid w:val="00C632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75">
    <w:name w:val="xl75"/>
    <w:basedOn w:val="Normal"/>
    <w:rsid w:val="00C632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76">
    <w:name w:val="xl76"/>
    <w:basedOn w:val="Normal"/>
    <w:rsid w:val="00C632E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77">
    <w:name w:val="xl77"/>
    <w:basedOn w:val="Normal"/>
    <w:rsid w:val="00C632E9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xl78">
    <w:name w:val="xl78"/>
    <w:basedOn w:val="Normal"/>
    <w:rsid w:val="00C632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79">
    <w:name w:val="xl79"/>
    <w:basedOn w:val="Normal"/>
    <w:rsid w:val="00C632E9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xl80">
    <w:name w:val="xl80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81">
    <w:name w:val="xl81"/>
    <w:basedOn w:val="Normal"/>
    <w:rsid w:val="00C632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82">
    <w:name w:val="xl82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83">
    <w:name w:val="xl83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84">
    <w:name w:val="xl84"/>
    <w:basedOn w:val="Normal"/>
    <w:rsid w:val="00C632E9"/>
    <w:pPr>
      <w:shd w:val="clear" w:color="000000" w:fill="2F75B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FFFFFF"/>
      <w:sz w:val="18"/>
      <w:szCs w:val="18"/>
      <w:lang w:val="es-ES" w:eastAsia="es-ES"/>
    </w:rPr>
  </w:style>
  <w:style w:type="paragraph" w:customStyle="1" w:styleId="xl85">
    <w:name w:val="xl85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86">
    <w:name w:val="xl86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87">
    <w:name w:val="xl87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88">
    <w:name w:val="xl88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2F75B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FFFFFF"/>
      <w:sz w:val="18"/>
      <w:szCs w:val="18"/>
      <w:lang w:val="es-ES" w:eastAsia="es-ES"/>
    </w:rPr>
  </w:style>
  <w:style w:type="paragraph" w:customStyle="1" w:styleId="xl89">
    <w:name w:val="xl89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90">
    <w:name w:val="xl90"/>
    <w:basedOn w:val="Normal"/>
    <w:rsid w:val="00C632E9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91">
    <w:name w:val="xl91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92">
    <w:name w:val="xl92"/>
    <w:basedOn w:val="Normal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93">
    <w:name w:val="xl93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94">
    <w:name w:val="xl94"/>
    <w:basedOn w:val="Normal"/>
    <w:rsid w:val="00C632E9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95">
    <w:name w:val="xl95"/>
    <w:basedOn w:val="Normal"/>
    <w:rsid w:val="00C632E9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96">
    <w:name w:val="xl96"/>
    <w:basedOn w:val="Normal"/>
    <w:rsid w:val="00C632E9"/>
    <w:pPr>
      <w:pBdr>
        <w:top w:val="single" w:sz="4" w:space="0" w:color="2F75B5"/>
        <w:left w:val="single" w:sz="4" w:space="0" w:color="5B9BD5"/>
        <w:bottom w:val="single" w:sz="4" w:space="0" w:color="2F75B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97">
    <w:name w:val="xl97"/>
    <w:basedOn w:val="Normal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98">
    <w:name w:val="xl98"/>
    <w:basedOn w:val="Normal"/>
    <w:rsid w:val="00C632E9"/>
    <w:pPr>
      <w:pBdr>
        <w:top w:val="single" w:sz="4" w:space="0" w:color="5B9BD5"/>
        <w:left w:val="single" w:sz="4" w:space="0" w:color="5B9BD5"/>
        <w:bottom w:val="single" w:sz="4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99">
    <w:name w:val="xl99"/>
    <w:basedOn w:val="Normal"/>
    <w:rsid w:val="00C632E9"/>
    <w:pPr>
      <w:pBdr>
        <w:top w:val="single" w:sz="4" w:space="0" w:color="5B9BD5"/>
        <w:bottom w:val="single" w:sz="4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0">
    <w:name w:val="xl100"/>
    <w:basedOn w:val="Normal"/>
    <w:rsid w:val="00C632E9"/>
    <w:pPr>
      <w:pBdr>
        <w:top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1">
    <w:name w:val="xl101"/>
    <w:basedOn w:val="Normal"/>
    <w:rsid w:val="00C632E9"/>
    <w:pPr>
      <w:pBdr>
        <w:top w:val="single" w:sz="4" w:space="0" w:color="2F75B5"/>
        <w:left w:val="single" w:sz="4" w:space="0" w:color="5B9BD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2">
    <w:name w:val="xl102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3">
    <w:name w:val="xl103"/>
    <w:basedOn w:val="Normal"/>
    <w:rsid w:val="00C632E9"/>
    <w:pPr>
      <w:pBdr>
        <w:top w:val="single" w:sz="4" w:space="0" w:color="2F75B5"/>
        <w:left w:val="single" w:sz="4" w:space="0" w:color="5B9BD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4">
    <w:name w:val="xl104"/>
    <w:basedOn w:val="Normal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5">
    <w:name w:val="xl105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6">
    <w:name w:val="xl106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07">
    <w:name w:val="xl107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08">
    <w:name w:val="xl108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09">
    <w:name w:val="xl109"/>
    <w:basedOn w:val="Normal"/>
    <w:rsid w:val="00C632E9"/>
    <w:pPr>
      <w:pBdr>
        <w:top w:val="single" w:sz="4" w:space="0" w:color="2F75B5"/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0">
    <w:name w:val="xl110"/>
    <w:basedOn w:val="Normal"/>
    <w:rsid w:val="00C632E9"/>
    <w:pPr>
      <w:pBdr>
        <w:top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1">
    <w:name w:val="xl111"/>
    <w:basedOn w:val="Normal"/>
    <w:rsid w:val="00C632E9"/>
    <w:pPr>
      <w:pBdr>
        <w:top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2">
    <w:name w:val="xl112"/>
    <w:basedOn w:val="Normal"/>
    <w:rsid w:val="00C632E9"/>
    <w:pPr>
      <w:pBdr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3">
    <w:name w:val="xl113"/>
    <w:basedOn w:val="Normal"/>
    <w:rsid w:val="00C632E9"/>
    <w:pP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4">
    <w:name w:val="xl114"/>
    <w:basedOn w:val="Normal"/>
    <w:rsid w:val="00C632E9"/>
    <w:pPr>
      <w:pBdr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5">
    <w:name w:val="xl115"/>
    <w:basedOn w:val="Normal"/>
    <w:rsid w:val="00C632E9"/>
    <w:pPr>
      <w:pBdr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6">
    <w:name w:val="xl116"/>
    <w:basedOn w:val="Normal"/>
    <w:rsid w:val="00C632E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7">
    <w:name w:val="xl117"/>
    <w:basedOn w:val="Normal"/>
    <w:rsid w:val="00C632E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8">
    <w:name w:val="xl118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19">
    <w:name w:val="xl119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val="es-ES" w:eastAsia="es-ES"/>
    </w:rPr>
  </w:style>
  <w:style w:type="paragraph" w:customStyle="1" w:styleId="xl120">
    <w:name w:val="xl120"/>
    <w:basedOn w:val="Normal"/>
    <w:rsid w:val="00C632E9"/>
    <w:pPr>
      <w:pBdr>
        <w:top w:val="single" w:sz="4" w:space="0" w:color="2F75B5"/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1">
    <w:name w:val="xl121"/>
    <w:basedOn w:val="Normal"/>
    <w:rsid w:val="00C632E9"/>
    <w:pPr>
      <w:pBdr>
        <w:top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2">
    <w:name w:val="xl122"/>
    <w:basedOn w:val="Normal"/>
    <w:rsid w:val="00C632E9"/>
    <w:pPr>
      <w:pBdr>
        <w:top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3">
    <w:name w:val="xl123"/>
    <w:basedOn w:val="Normal"/>
    <w:rsid w:val="00C632E9"/>
    <w:pPr>
      <w:pBdr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4">
    <w:name w:val="xl124"/>
    <w:basedOn w:val="Normal"/>
    <w:rsid w:val="00C632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5">
    <w:name w:val="xl125"/>
    <w:basedOn w:val="Normal"/>
    <w:rsid w:val="00C632E9"/>
    <w:pPr>
      <w:pBdr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6">
    <w:name w:val="xl126"/>
    <w:basedOn w:val="Normal"/>
    <w:rsid w:val="00C632E9"/>
    <w:pPr>
      <w:pBdr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7">
    <w:name w:val="xl127"/>
    <w:basedOn w:val="Normal"/>
    <w:rsid w:val="00C632E9"/>
    <w:pPr>
      <w:pBdr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8">
    <w:name w:val="xl128"/>
    <w:basedOn w:val="Normal"/>
    <w:rsid w:val="00C632E9"/>
    <w:pPr>
      <w:pBdr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9">
    <w:name w:val="xl129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30">
    <w:name w:val="xl130"/>
    <w:basedOn w:val="Normal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31">
    <w:name w:val="xl131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32">
    <w:name w:val="xl132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33">
    <w:name w:val="xl133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34">
    <w:name w:val="xl134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val="es-ES" w:eastAsia="es-ES"/>
    </w:rPr>
  </w:style>
  <w:style w:type="paragraph" w:customStyle="1" w:styleId="xl135">
    <w:name w:val="xl135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36">
    <w:name w:val="xl136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37">
    <w:name w:val="xl137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38">
    <w:name w:val="xl138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39">
    <w:name w:val="xl139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40">
    <w:name w:val="xl140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41">
    <w:name w:val="xl141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42">
    <w:name w:val="xl142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43">
    <w:name w:val="xl143"/>
    <w:basedOn w:val="Normal"/>
    <w:rsid w:val="00C632E9"/>
    <w:pPr>
      <w:pBdr>
        <w:top w:val="single" w:sz="4" w:space="0" w:color="5B9BD5"/>
        <w:left w:val="single" w:sz="4" w:space="0" w:color="5B9BD5"/>
        <w:bottom w:val="single" w:sz="4" w:space="0" w:color="5B9BD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44">
    <w:name w:val="xl144"/>
    <w:basedOn w:val="Normal"/>
    <w:rsid w:val="00C632E9"/>
    <w:pPr>
      <w:pBdr>
        <w:top w:val="single" w:sz="4" w:space="0" w:color="5B9BD5"/>
        <w:bottom w:val="single" w:sz="4" w:space="0" w:color="5B9BD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45">
    <w:name w:val="xl145"/>
    <w:basedOn w:val="Normal"/>
    <w:rsid w:val="00C632E9"/>
    <w:pPr>
      <w:pBdr>
        <w:top w:val="single" w:sz="4" w:space="0" w:color="5B9BD5"/>
        <w:bottom w:val="single" w:sz="4" w:space="0" w:color="5B9BD5"/>
        <w:right w:val="single" w:sz="4" w:space="0" w:color="5B9BD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46">
    <w:name w:val="xl146"/>
    <w:basedOn w:val="Normal"/>
    <w:rsid w:val="00C632E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47">
    <w:name w:val="xl147"/>
    <w:basedOn w:val="Normal"/>
    <w:rsid w:val="00C632E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48">
    <w:name w:val="xl148"/>
    <w:basedOn w:val="Normal"/>
    <w:rsid w:val="00C632E9"/>
    <w:pPr>
      <w:pBdr>
        <w:top w:val="single" w:sz="4" w:space="0" w:color="5B9BD5"/>
        <w:left w:val="single" w:sz="4" w:space="0" w:color="5B9BD5"/>
        <w:bottom w:val="single" w:sz="4" w:space="0" w:color="5B9BD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49">
    <w:name w:val="xl149"/>
    <w:basedOn w:val="Normal"/>
    <w:rsid w:val="00C632E9"/>
    <w:pPr>
      <w:pBdr>
        <w:top w:val="single" w:sz="4" w:space="0" w:color="5B9BD5"/>
        <w:bottom w:val="single" w:sz="4" w:space="0" w:color="5B9BD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50">
    <w:name w:val="xl150"/>
    <w:basedOn w:val="Normal"/>
    <w:rsid w:val="00C632E9"/>
    <w:pPr>
      <w:pBdr>
        <w:top w:val="single" w:sz="4" w:space="0" w:color="5B9BD5"/>
        <w:bottom w:val="single" w:sz="4" w:space="0" w:color="5B9BD5"/>
        <w:right w:val="single" w:sz="4" w:space="0" w:color="5B9BD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51">
    <w:name w:val="xl151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4"/>
      <w:szCs w:val="14"/>
      <w:lang w:val="es-ES" w:eastAsia="es-ES"/>
    </w:rPr>
  </w:style>
  <w:style w:type="paragraph" w:customStyle="1" w:styleId="xl152">
    <w:name w:val="xl152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53">
    <w:name w:val="xl153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val="es-ES" w:eastAsia="es-ES"/>
    </w:rPr>
  </w:style>
  <w:style w:type="paragraph" w:customStyle="1" w:styleId="xl154">
    <w:name w:val="xl154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55">
    <w:name w:val="xl155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56">
    <w:name w:val="xl156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57">
    <w:name w:val="xl157"/>
    <w:basedOn w:val="Normal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58">
    <w:name w:val="xl158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59">
    <w:name w:val="xl159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60">
    <w:name w:val="xl160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61">
    <w:name w:val="xl161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62">
    <w:name w:val="xl162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val="es-ES" w:eastAsia="es-ES"/>
    </w:rPr>
  </w:style>
  <w:style w:type="paragraph" w:customStyle="1" w:styleId="xl163">
    <w:name w:val="xl163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64">
    <w:name w:val="xl164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65">
    <w:name w:val="xl165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66">
    <w:name w:val="xl166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67">
    <w:name w:val="xl167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68">
    <w:name w:val="xl168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69">
    <w:name w:val="xl169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70">
    <w:name w:val="xl170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71">
    <w:name w:val="xl171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72">
    <w:name w:val="xl172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val="es-ES" w:eastAsia="es-ES"/>
    </w:rPr>
  </w:style>
  <w:style w:type="paragraph" w:customStyle="1" w:styleId="xl173">
    <w:name w:val="xl173"/>
    <w:basedOn w:val="Normal"/>
    <w:rsid w:val="00C632E9"/>
    <w:pPr>
      <w:pBdr>
        <w:top w:val="single" w:sz="4" w:space="0" w:color="2F75B5"/>
        <w:left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74">
    <w:name w:val="xl174"/>
    <w:basedOn w:val="Normal"/>
    <w:rsid w:val="00C632E9"/>
    <w:pPr>
      <w:pBdr>
        <w:left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75">
    <w:name w:val="xl175"/>
    <w:basedOn w:val="Normal"/>
    <w:rsid w:val="00C632E9"/>
    <w:pPr>
      <w:pBdr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76">
    <w:name w:val="xl176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4"/>
      <w:szCs w:val="14"/>
      <w:lang w:val="es-ES" w:eastAsia="es-ES"/>
    </w:rPr>
  </w:style>
  <w:style w:type="paragraph" w:customStyle="1" w:styleId="xl177">
    <w:name w:val="xl177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78">
    <w:name w:val="xl178"/>
    <w:basedOn w:val="Normal"/>
    <w:rsid w:val="00C632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paragraph" w:customStyle="1" w:styleId="xl179">
    <w:name w:val="xl179"/>
    <w:basedOn w:val="Normal"/>
    <w:rsid w:val="00C632E9"/>
    <w:pPr>
      <w:shd w:val="clear" w:color="000000" w:fill="2F75B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FFFFFF"/>
      <w:sz w:val="20"/>
      <w:szCs w:val="20"/>
      <w:lang w:val="es-ES" w:eastAsia="es-ES"/>
    </w:rPr>
  </w:style>
  <w:style w:type="paragraph" w:customStyle="1" w:styleId="xl180">
    <w:name w:val="xl180"/>
    <w:basedOn w:val="Normal"/>
    <w:rsid w:val="00C632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81">
    <w:name w:val="xl181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82">
    <w:name w:val="xl182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83">
    <w:name w:val="xl183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84">
    <w:name w:val="xl184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85">
    <w:name w:val="xl185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86">
    <w:name w:val="xl186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87">
    <w:name w:val="xl187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88">
    <w:name w:val="xl188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89">
    <w:name w:val="xl189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90">
    <w:name w:val="xl190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191">
    <w:name w:val="xl191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192">
    <w:name w:val="xl192"/>
    <w:basedOn w:val="Normal"/>
    <w:rsid w:val="00C632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193">
    <w:name w:val="xl193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94">
    <w:name w:val="xl194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95">
    <w:name w:val="xl195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96">
    <w:name w:val="xl196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0000"/>
      <w:sz w:val="16"/>
      <w:szCs w:val="16"/>
      <w:lang w:val="es-ES" w:eastAsia="es-ES"/>
    </w:rPr>
  </w:style>
  <w:style w:type="paragraph" w:customStyle="1" w:styleId="xl197">
    <w:name w:val="xl197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98">
    <w:name w:val="xl198"/>
    <w:basedOn w:val="Normal"/>
    <w:rsid w:val="00C632E9"/>
    <w:pPr>
      <w:pBdr>
        <w:top w:val="single" w:sz="4" w:space="0" w:color="2F75B5"/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99">
    <w:name w:val="xl199"/>
    <w:basedOn w:val="Normal"/>
    <w:rsid w:val="00C632E9"/>
    <w:pPr>
      <w:pBdr>
        <w:top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0">
    <w:name w:val="xl200"/>
    <w:basedOn w:val="Normal"/>
    <w:rsid w:val="00C632E9"/>
    <w:pPr>
      <w:pBdr>
        <w:top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1">
    <w:name w:val="xl201"/>
    <w:basedOn w:val="Normal"/>
    <w:rsid w:val="00C632E9"/>
    <w:pPr>
      <w:pBdr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2">
    <w:name w:val="xl202"/>
    <w:basedOn w:val="Normal"/>
    <w:rsid w:val="00C632E9"/>
    <w:pP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3">
    <w:name w:val="xl203"/>
    <w:basedOn w:val="Normal"/>
    <w:rsid w:val="00C632E9"/>
    <w:pPr>
      <w:pBdr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4">
    <w:name w:val="xl204"/>
    <w:basedOn w:val="Normal"/>
    <w:rsid w:val="00C632E9"/>
    <w:pPr>
      <w:pBdr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5">
    <w:name w:val="xl205"/>
    <w:basedOn w:val="Normal"/>
    <w:rsid w:val="00C632E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6">
    <w:name w:val="xl206"/>
    <w:basedOn w:val="Normal"/>
    <w:rsid w:val="00C632E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7">
    <w:name w:val="xl207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08">
    <w:name w:val="xl208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09">
    <w:name w:val="xl209"/>
    <w:basedOn w:val="Normal"/>
    <w:rsid w:val="00C632E9"/>
    <w:pPr>
      <w:pBdr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10">
    <w:name w:val="xl210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11">
    <w:name w:val="xl211"/>
    <w:basedOn w:val="Normal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12">
    <w:name w:val="xl212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13">
    <w:name w:val="xl213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14">
    <w:name w:val="xl214"/>
    <w:basedOn w:val="Normal"/>
    <w:rsid w:val="00C632E9"/>
    <w:pPr>
      <w:pBdr>
        <w:top w:val="single" w:sz="4" w:space="0" w:color="2F75B5"/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15">
    <w:name w:val="xl215"/>
    <w:basedOn w:val="Normal"/>
    <w:rsid w:val="00C632E9"/>
    <w:pPr>
      <w:pBdr>
        <w:top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16">
    <w:name w:val="xl216"/>
    <w:basedOn w:val="Normal"/>
    <w:rsid w:val="00C632E9"/>
    <w:pPr>
      <w:pBdr>
        <w:top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17">
    <w:name w:val="xl217"/>
    <w:basedOn w:val="Normal"/>
    <w:rsid w:val="00C632E9"/>
    <w:pPr>
      <w:pBdr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18">
    <w:name w:val="xl218"/>
    <w:basedOn w:val="Normal"/>
    <w:rsid w:val="00C632E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19">
    <w:name w:val="xl219"/>
    <w:basedOn w:val="Normal"/>
    <w:rsid w:val="00C632E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20">
    <w:name w:val="xl220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21">
    <w:name w:val="xl221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22">
    <w:name w:val="xl222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23">
    <w:name w:val="xl223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24">
    <w:name w:val="xl224"/>
    <w:basedOn w:val="Normal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25">
    <w:name w:val="xl225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26">
    <w:name w:val="xl226"/>
    <w:basedOn w:val="Normal"/>
    <w:rsid w:val="00C632E9"/>
    <w:pPr>
      <w:pBdr>
        <w:top w:val="single" w:sz="4" w:space="0" w:color="2F75B5"/>
        <w:left w:val="single" w:sz="8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27">
    <w:name w:val="xl227"/>
    <w:basedOn w:val="Normal"/>
    <w:rsid w:val="00C632E9"/>
    <w:pPr>
      <w:pBdr>
        <w:top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28">
    <w:name w:val="xl228"/>
    <w:basedOn w:val="Normal"/>
    <w:rsid w:val="00C632E9"/>
    <w:pPr>
      <w:pBdr>
        <w:top w:val="single" w:sz="4" w:space="0" w:color="2F75B5"/>
        <w:right w:val="single" w:sz="8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29">
    <w:name w:val="xl229"/>
    <w:basedOn w:val="Normal"/>
    <w:rsid w:val="00C632E9"/>
    <w:pPr>
      <w:pBdr>
        <w:top w:val="single" w:sz="4" w:space="0" w:color="2F75B5"/>
        <w:left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30">
    <w:name w:val="xl230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31">
    <w:name w:val="xl231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32">
    <w:name w:val="xl232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33">
    <w:name w:val="xl233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34">
    <w:name w:val="xl234"/>
    <w:basedOn w:val="Normal"/>
    <w:rsid w:val="00C632E9"/>
    <w:pPr>
      <w:pBdr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35">
    <w:name w:val="xl235"/>
    <w:basedOn w:val="Normal"/>
    <w:rsid w:val="00C632E9"/>
    <w:pPr>
      <w:pBdr>
        <w:bottom w:val="single" w:sz="4" w:space="0" w:color="2F75B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36">
    <w:name w:val="xl236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37">
    <w:name w:val="xl237"/>
    <w:basedOn w:val="Normal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38">
    <w:name w:val="xl238"/>
    <w:basedOn w:val="Normal"/>
    <w:rsid w:val="00C632E9"/>
    <w:pPr>
      <w:pBdr>
        <w:bottom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39">
    <w:name w:val="xl239"/>
    <w:basedOn w:val="Normal"/>
    <w:rsid w:val="00C632E9"/>
    <w:pPr>
      <w:pBdr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40">
    <w:name w:val="xl240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41">
    <w:name w:val="xl241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42">
    <w:name w:val="xl242"/>
    <w:basedOn w:val="Normal"/>
    <w:rsid w:val="00C632E9"/>
    <w:pPr>
      <w:pBdr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43">
    <w:name w:val="xl243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44">
    <w:name w:val="xl244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45">
    <w:name w:val="xl245"/>
    <w:basedOn w:val="Normal"/>
    <w:rsid w:val="00C632E9"/>
    <w:pPr>
      <w:pBdr>
        <w:top w:val="single" w:sz="4" w:space="0" w:color="2F75B5"/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46">
    <w:name w:val="xl246"/>
    <w:basedOn w:val="Normal"/>
    <w:rsid w:val="00C632E9"/>
    <w:pPr>
      <w:pBdr>
        <w:top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47">
    <w:name w:val="xl247"/>
    <w:basedOn w:val="Normal"/>
    <w:rsid w:val="00C632E9"/>
    <w:pPr>
      <w:pBdr>
        <w:top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48">
    <w:name w:val="xl248"/>
    <w:basedOn w:val="Normal"/>
    <w:rsid w:val="00C632E9"/>
    <w:pPr>
      <w:pBdr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49">
    <w:name w:val="xl249"/>
    <w:basedOn w:val="Normal"/>
    <w:rsid w:val="00C632E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50">
    <w:name w:val="xl250"/>
    <w:basedOn w:val="Normal"/>
    <w:rsid w:val="00C632E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51">
    <w:name w:val="xl251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52">
    <w:name w:val="xl252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53">
    <w:name w:val="xl253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54">
    <w:name w:val="xl254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55">
    <w:name w:val="xl255"/>
    <w:basedOn w:val="Normal"/>
    <w:rsid w:val="00C632E9"/>
    <w:pPr>
      <w:pBdr>
        <w:top w:val="single" w:sz="4" w:space="0" w:color="2F75B5"/>
        <w:bottom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56">
    <w:name w:val="xl256"/>
    <w:basedOn w:val="Normal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57">
    <w:name w:val="xl257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58">
    <w:name w:val="xl258"/>
    <w:basedOn w:val="Normal"/>
    <w:rsid w:val="00C632E9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59">
    <w:name w:val="xl259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260">
    <w:name w:val="xl260"/>
    <w:basedOn w:val="Normal"/>
    <w:rsid w:val="00C632E9"/>
    <w:pPr>
      <w:shd w:val="clear" w:color="000000" w:fill="2F75B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FFFFFF"/>
      <w:sz w:val="18"/>
      <w:szCs w:val="18"/>
      <w:lang w:val="es-ES" w:eastAsia="es-ES"/>
    </w:rPr>
  </w:style>
  <w:style w:type="paragraph" w:customStyle="1" w:styleId="xl261">
    <w:name w:val="xl261"/>
    <w:basedOn w:val="Normal"/>
    <w:rsid w:val="00C632E9"/>
    <w:pPr>
      <w:pBdr>
        <w:top w:val="single" w:sz="4" w:space="0" w:color="5B9BD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val="es-ES" w:eastAsia="es-ES"/>
    </w:rPr>
  </w:style>
  <w:style w:type="paragraph" w:customStyle="1" w:styleId="xl262">
    <w:name w:val="xl262"/>
    <w:basedOn w:val="Normal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63">
    <w:name w:val="xl263"/>
    <w:basedOn w:val="Normal"/>
    <w:rsid w:val="00C632E9"/>
    <w:pPr>
      <w:pBdr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64">
    <w:name w:val="xl264"/>
    <w:basedOn w:val="Normal"/>
    <w:rsid w:val="00C632E9"/>
    <w:pPr>
      <w:pBdr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65">
    <w:name w:val="xl265"/>
    <w:basedOn w:val="Normal"/>
    <w:rsid w:val="00C632E9"/>
    <w:pPr>
      <w:pBdr>
        <w:top w:val="single" w:sz="4" w:space="0" w:color="2F75B5"/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66">
    <w:name w:val="xl266"/>
    <w:basedOn w:val="Normal"/>
    <w:rsid w:val="00C632E9"/>
    <w:pPr>
      <w:pBdr>
        <w:top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67">
    <w:name w:val="xl267"/>
    <w:basedOn w:val="Normal"/>
    <w:rsid w:val="00C632E9"/>
    <w:pPr>
      <w:pBdr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68">
    <w:name w:val="xl268"/>
    <w:basedOn w:val="Normal"/>
    <w:rsid w:val="00C632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69">
    <w:name w:val="xl269"/>
    <w:basedOn w:val="Normal"/>
    <w:rsid w:val="00C632E9"/>
    <w:pPr>
      <w:pBdr>
        <w:top w:val="single" w:sz="4" w:space="0" w:color="2F75B5"/>
        <w:left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70">
    <w:name w:val="xl270"/>
    <w:basedOn w:val="Normal"/>
    <w:rsid w:val="00C632E9"/>
    <w:pPr>
      <w:pBdr>
        <w:top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71">
    <w:name w:val="xl271"/>
    <w:basedOn w:val="Normal"/>
    <w:rsid w:val="00C632E9"/>
    <w:pPr>
      <w:pBdr>
        <w:top w:val="single" w:sz="4" w:space="0" w:color="2F75B5"/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72">
    <w:name w:val="xl272"/>
    <w:basedOn w:val="Normal"/>
    <w:rsid w:val="00C632E9"/>
    <w:pPr>
      <w:pBdr>
        <w:top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73">
    <w:name w:val="xl273"/>
    <w:basedOn w:val="Normal"/>
    <w:rsid w:val="00C632E9"/>
    <w:pPr>
      <w:pBdr>
        <w:top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74">
    <w:name w:val="xl274"/>
    <w:basedOn w:val="Normal"/>
    <w:rsid w:val="00C632E9"/>
    <w:pPr>
      <w:pBdr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75">
    <w:name w:val="xl275"/>
    <w:basedOn w:val="Normal"/>
    <w:rsid w:val="00C632E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76">
    <w:name w:val="xl276"/>
    <w:basedOn w:val="Normal"/>
    <w:rsid w:val="00C632E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632E9"/>
    <w:pPr>
      <w:spacing w:after="0" w:line="240" w:lineRule="auto"/>
    </w:pPr>
    <w:rPr>
      <w:lang w:val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632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2E9"/>
    <w:rPr>
      <w:rFonts w:ascii="Calibri" w:eastAsia="Calibri" w:hAnsi="Calibri" w:cs="Times New Roman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C632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2E9"/>
    <w:rPr>
      <w:rFonts w:ascii="Calibri" w:eastAsia="Calibri" w:hAnsi="Calibri" w:cs="Times New Roman"/>
      <w:lang w:val="es-PE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D51D10"/>
    <w:pPr>
      <w:spacing w:after="0" w:line="240" w:lineRule="auto"/>
    </w:pPr>
    <w:rPr>
      <w:rFonts w:ascii="Calibri" w:eastAsia="Calibri" w:hAnsi="Calibri" w:cs="Times New Roman"/>
      <w:sz w:val="20"/>
      <w:szCs w:val="20"/>
      <w:lang w:val="es-PE" w:eastAsia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9">
    <w:name w:val="font9"/>
    <w:basedOn w:val="Normal"/>
    <w:rsid w:val="00033A6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6"/>
      <w:szCs w:val="16"/>
      <w:lang w:val="es-ES" w:eastAsia="es-ES"/>
    </w:rPr>
  </w:style>
  <w:style w:type="paragraph" w:customStyle="1" w:styleId="xl277">
    <w:name w:val="xl277"/>
    <w:basedOn w:val="Normal"/>
    <w:rsid w:val="00033A6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val="es-ES" w:eastAsia="es-ES"/>
    </w:rPr>
  </w:style>
  <w:style w:type="paragraph" w:customStyle="1" w:styleId="xl278">
    <w:name w:val="xl278"/>
    <w:basedOn w:val="Normal"/>
    <w:rsid w:val="00033A69"/>
    <w:pPr>
      <w:shd w:val="clear" w:color="000000" w:fill="2F75B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FFFFFF"/>
      <w:sz w:val="18"/>
      <w:szCs w:val="18"/>
      <w:lang w:val="es-ES" w:eastAsia="es-ES"/>
    </w:rPr>
  </w:style>
  <w:style w:type="paragraph" w:customStyle="1" w:styleId="xl279">
    <w:name w:val="xl279"/>
    <w:basedOn w:val="Normal"/>
    <w:rsid w:val="00033A69"/>
    <w:pPr>
      <w:pBdr>
        <w:top w:val="single" w:sz="4" w:space="0" w:color="5B9BD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val="es-ES" w:eastAsia="es-ES"/>
    </w:rPr>
  </w:style>
  <w:style w:type="paragraph" w:customStyle="1" w:styleId="xl280">
    <w:name w:val="xl280"/>
    <w:basedOn w:val="Normal"/>
    <w:rsid w:val="00033A6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81">
    <w:name w:val="xl281"/>
    <w:basedOn w:val="Normal"/>
    <w:rsid w:val="00033A69"/>
    <w:pPr>
      <w:pBdr>
        <w:top w:val="single" w:sz="4" w:space="0" w:color="2F75B5"/>
        <w:left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82">
    <w:name w:val="xl282"/>
    <w:basedOn w:val="Normal"/>
    <w:rsid w:val="00033A69"/>
    <w:pPr>
      <w:pBdr>
        <w:left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83">
    <w:name w:val="xl283"/>
    <w:basedOn w:val="Normal"/>
    <w:rsid w:val="00033A69"/>
    <w:pPr>
      <w:pBdr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84">
    <w:name w:val="xl284"/>
    <w:basedOn w:val="Normal"/>
    <w:rsid w:val="00033A6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85">
    <w:name w:val="xl285"/>
    <w:basedOn w:val="Normal"/>
    <w:rsid w:val="00033A6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86">
    <w:name w:val="xl286"/>
    <w:basedOn w:val="Normal"/>
    <w:rsid w:val="00033A6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87">
    <w:name w:val="xl287"/>
    <w:basedOn w:val="Normal"/>
    <w:rsid w:val="00033A69"/>
    <w:pPr>
      <w:pBdr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88">
    <w:name w:val="xl288"/>
    <w:basedOn w:val="Normal"/>
    <w:rsid w:val="00033A6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89">
    <w:name w:val="xl289"/>
    <w:basedOn w:val="Normal"/>
    <w:rsid w:val="00033A69"/>
    <w:pPr>
      <w:pBdr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90">
    <w:name w:val="xl290"/>
    <w:basedOn w:val="Normal"/>
    <w:rsid w:val="00033A69"/>
    <w:pPr>
      <w:pBdr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91">
    <w:name w:val="xl291"/>
    <w:basedOn w:val="Normal"/>
    <w:rsid w:val="00033A6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92">
    <w:name w:val="xl292"/>
    <w:basedOn w:val="Normal"/>
    <w:rsid w:val="00033A6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93">
    <w:name w:val="xl293"/>
    <w:basedOn w:val="Normal"/>
    <w:rsid w:val="00033A6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94">
    <w:name w:val="xl294"/>
    <w:basedOn w:val="Normal"/>
    <w:rsid w:val="00033A69"/>
    <w:pPr>
      <w:pBdr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95">
    <w:name w:val="xl295"/>
    <w:basedOn w:val="Normal"/>
    <w:rsid w:val="00033A6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96">
    <w:name w:val="xl296"/>
    <w:basedOn w:val="Normal"/>
    <w:rsid w:val="00033A6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97">
    <w:name w:val="xl297"/>
    <w:basedOn w:val="Normal"/>
    <w:rsid w:val="00033A69"/>
    <w:pPr>
      <w:pBdr>
        <w:top w:val="single" w:sz="4" w:space="0" w:color="2F75B5"/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98">
    <w:name w:val="xl298"/>
    <w:basedOn w:val="Normal"/>
    <w:rsid w:val="00033A69"/>
    <w:pPr>
      <w:pBdr>
        <w:top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99">
    <w:name w:val="xl299"/>
    <w:basedOn w:val="Normal"/>
    <w:rsid w:val="00033A69"/>
    <w:pPr>
      <w:pBdr>
        <w:top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0">
    <w:name w:val="xl300"/>
    <w:basedOn w:val="Normal"/>
    <w:rsid w:val="00033A69"/>
    <w:pPr>
      <w:pBdr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1">
    <w:name w:val="xl301"/>
    <w:basedOn w:val="Normal"/>
    <w:rsid w:val="00033A6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2">
    <w:name w:val="xl302"/>
    <w:basedOn w:val="Normal"/>
    <w:rsid w:val="00033A69"/>
    <w:pPr>
      <w:pBdr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3">
    <w:name w:val="xl303"/>
    <w:basedOn w:val="Normal"/>
    <w:rsid w:val="00033A69"/>
    <w:pPr>
      <w:pBdr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4">
    <w:name w:val="xl304"/>
    <w:basedOn w:val="Normal"/>
    <w:rsid w:val="00033A69"/>
    <w:pPr>
      <w:pBdr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5">
    <w:name w:val="xl305"/>
    <w:basedOn w:val="Normal"/>
    <w:rsid w:val="00033A69"/>
    <w:pPr>
      <w:pBdr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6">
    <w:name w:val="xl306"/>
    <w:basedOn w:val="Normal"/>
    <w:rsid w:val="00033A69"/>
    <w:pPr>
      <w:pBdr>
        <w:top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07">
    <w:name w:val="xl307"/>
    <w:basedOn w:val="Normal"/>
    <w:rsid w:val="00033A69"/>
    <w:pPr>
      <w:pBdr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08">
    <w:name w:val="xl308"/>
    <w:basedOn w:val="Normal"/>
    <w:rsid w:val="00033A69"/>
    <w:pPr>
      <w:pBdr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09">
    <w:name w:val="xl309"/>
    <w:basedOn w:val="Normal"/>
    <w:rsid w:val="00033A69"/>
    <w:pPr>
      <w:pBdr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10">
    <w:name w:val="xl310"/>
    <w:basedOn w:val="Normal"/>
    <w:rsid w:val="00033A69"/>
    <w:pPr>
      <w:pBdr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11">
    <w:name w:val="xl311"/>
    <w:basedOn w:val="Normal"/>
    <w:rsid w:val="00033A69"/>
    <w:pPr>
      <w:pBdr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12">
    <w:name w:val="xl312"/>
    <w:basedOn w:val="Normal"/>
    <w:rsid w:val="00033A69"/>
    <w:pPr>
      <w:pBdr>
        <w:top w:val="single" w:sz="4" w:space="0" w:color="2F75B5"/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13">
    <w:name w:val="xl313"/>
    <w:basedOn w:val="Normal"/>
    <w:rsid w:val="00033A69"/>
    <w:pPr>
      <w:pBdr>
        <w:top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14">
    <w:name w:val="xl314"/>
    <w:basedOn w:val="Normal"/>
    <w:rsid w:val="00033A69"/>
    <w:pPr>
      <w:pBdr>
        <w:top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15">
    <w:name w:val="xl315"/>
    <w:basedOn w:val="Normal"/>
    <w:rsid w:val="00033A6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16">
    <w:name w:val="xl316"/>
    <w:basedOn w:val="Normal"/>
    <w:rsid w:val="00033A6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17">
    <w:name w:val="xl317"/>
    <w:basedOn w:val="Normal"/>
    <w:rsid w:val="00033A6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m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B47AF-616D-4C15-9DAF-CAAA62D41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5558</Words>
  <Characters>30570</Characters>
  <Application>Microsoft Office Word</Application>
  <DocSecurity>0</DocSecurity>
  <Lines>254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MAGALI BARRAZA JAUREGUI</dc:creator>
  <cp:keywords/>
  <dc:description/>
  <cp:lastModifiedBy>ANTONIO JOHANN MARIN NIETO</cp:lastModifiedBy>
  <cp:revision>2</cp:revision>
  <cp:lastPrinted>2019-02-08T16:04:00Z</cp:lastPrinted>
  <dcterms:created xsi:type="dcterms:W3CDTF">2019-02-18T12:59:00Z</dcterms:created>
  <dcterms:modified xsi:type="dcterms:W3CDTF">2019-02-18T12:59:00Z</dcterms:modified>
</cp:coreProperties>
</file>