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613410</wp:posOffset>
            </wp:positionH>
            <wp:positionV relativeFrom="paragraph">
              <wp:posOffset>140970</wp:posOffset>
            </wp:positionV>
            <wp:extent cx="5133975" cy="514350"/>
            <wp:effectExtent l="0" t="0" r="9525" b="0"/>
            <wp:wrapSquare wrapText="bothSides" distT="0" distB="0" distL="114300" distR="114300"/>
            <wp:docPr id="14" name="image3.png" descr="C:\Users\jponces\Desktop\encabezado_ugel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jponces\Desktop\encabezado_ugel7.jpg"/>
                    <pic:cNvPicPr preferRelativeResize="0"/>
                  </pic:nvPicPr>
                  <pic:blipFill>
                    <a:blip r:embed="rId5"/>
                    <a:srcRect l="-1" r="2455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81491" w:rsidRDefault="00B81491" w:rsidP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0552CE" w:rsidRPr="00ED762D" w:rsidRDefault="0060165D" w:rsidP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ED762D">
        <w:rPr>
          <w:rFonts w:ascii="Arial" w:hAnsi="Arial" w:cs="Arial"/>
          <w:b/>
          <w:color w:val="000000"/>
          <w:sz w:val="24"/>
          <w:szCs w:val="20"/>
        </w:rPr>
        <w:t xml:space="preserve">PLAN DE MEJORA DE LOS APRENDIZAJES DEL NIVEL </w:t>
      </w:r>
      <w:r w:rsidR="00C41CE8" w:rsidRPr="00ED762D">
        <w:rPr>
          <w:rFonts w:ascii="Arial" w:hAnsi="Arial" w:cs="Arial"/>
          <w:b/>
          <w:color w:val="000000"/>
          <w:sz w:val="24"/>
          <w:szCs w:val="20"/>
        </w:rPr>
        <w:t>SECUNDARIA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49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DATOS INFORMATIVOS: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hAnsi="Arial" w:cs="Arial"/>
          <w:b/>
          <w:color w:val="000000"/>
          <w:sz w:val="20"/>
          <w:szCs w:val="20"/>
        </w:rPr>
      </w:pP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>Institución Educativa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Distrito                         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Director/a                  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Grado                          </w:t>
      </w:r>
      <w:r w:rsidR="00A16EEA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Docentes                 </w:t>
      </w:r>
      <w:r w:rsidR="00A16EEA">
        <w:rPr>
          <w:rFonts w:ascii="Arial" w:hAnsi="Arial" w:cs="Arial"/>
          <w:color w:val="000000"/>
          <w:sz w:val="20"/>
          <w:szCs w:val="20"/>
        </w:rPr>
        <w:tab/>
      </w:r>
      <w:r w:rsidR="00A16EEA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Fecha de inicio            </w:t>
      </w:r>
      <w:r w:rsidR="00A16EEA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Duración                     </w:t>
      </w:r>
      <w:r w:rsidR="00A16EEA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/>
        <w:ind w:left="1069" w:hanging="720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 xml:space="preserve">PRESENTACIÓN </w:t>
      </w:r>
    </w:p>
    <w:p w:rsidR="000552CE" w:rsidRPr="00ED762D" w:rsidRDefault="0060165D" w:rsidP="00C41CE8">
      <w:pPr>
        <w:ind w:left="709"/>
        <w:jc w:val="both"/>
        <w:rPr>
          <w:rFonts w:ascii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Descripción general de la propuesta del plan de mejora de los aprendizajes, dando a conocer de manera cualitativa y cuantitativa los desempeños con mayor dificultad en las áreas de Comunicación</w:t>
      </w:r>
      <w:r w:rsidR="00B81491">
        <w:rPr>
          <w:rFonts w:ascii="Arial" w:eastAsia="Arial" w:hAnsi="Arial" w:cs="Arial"/>
          <w:sz w:val="20"/>
          <w:szCs w:val="20"/>
        </w:rPr>
        <w:t xml:space="preserve">, </w:t>
      </w:r>
      <w:r w:rsidR="00CA128D">
        <w:rPr>
          <w:rFonts w:ascii="Arial" w:eastAsia="Arial" w:hAnsi="Arial" w:cs="Arial"/>
          <w:sz w:val="20"/>
          <w:szCs w:val="20"/>
        </w:rPr>
        <w:t>Ciencia y Tecnología, Ciencias Sociales</w:t>
      </w:r>
      <w:r w:rsidRPr="00ED762D">
        <w:rPr>
          <w:rFonts w:ascii="Arial" w:eastAsia="Arial" w:hAnsi="Arial" w:cs="Arial"/>
          <w:sz w:val="20"/>
          <w:szCs w:val="20"/>
        </w:rPr>
        <w:t xml:space="preserve"> y Matemática.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DIAGNÓSTICO</w:t>
      </w:r>
    </w:p>
    <w:p w:rsidR="000552CE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6"/>
          <w:szCs w:val="6"/>
        </w:rPr>
      </w:pPr>
    </w:p>
    <w:tbl>
      <w:tblPr>
        <w:tblStyle w:val="a"/>
        <w:tblW w:w="93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719"/>
        <w:gridCol w:w="1541"/>
        <w:gridCol w:w="1479"/>
        <w:gridCol w:w="1474"/>
      </w:tblGrid>
      <w:tr w:rsidR="00C41CE8" w:rsidRPr="00C41CE8" w:rsidTr="00C41CE8">
        <w:trPr>
          <w:trHeight w:val="532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TIPO DE EVALUACIÓN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COMUNICACIÓN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MATEMÁTICA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CIENCIA Y TECNOLOGÍA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23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CIENCIAS SOCIALES</w:t>
            </w:r>
          </w:p>
        </w:tc>
      </w:tr>
      <w:tr w:rsidR="00C41CE8" w:rsidRPr="00C41CE8" w:rsidTr="00C41CE8">
        <w:trPr>
          <w:trHeight w:val="568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ECE 2018 – NIVEL DE LOGRO SATISFACTORIO</w:t>
            </w:r>
          </w:p>
        </w:tc>
        <w:tc>
          <w:tcPr>
            <w:tcW w:w="1719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41CE8" w:rsidRPr="00C41CE8" w:rsidTr="00C41CE8">
        <w:trPr>
          <w:trHeight w:val="730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EVALUACIÓN</w:t>
            </w:r>
          </w:p>
          <w:p w:rsid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29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DIAGNOSTICA – UGEL 07</w:t>
            </w:r>
          </w:p>
          <w:p w:rsidR="00C41CE8" w:rsidRPr="00C41CE8" w:rsidRDefault="00C41CE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29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NIVEL DE LOGRO  SATISFACTORIO </w:t>
            </w:r>
          </w:p>
        </w:tc>
        <w:tc>
          <w:tcPr>
            <w:tcW w:w="1719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41CE8" w:rsidRPr="00C41CE8" w:rsidRDefault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1491" w:rsidRPr="00C41CE8" w:rsidTr="00C41CE8">
        <w:trPr>
          <w:trHeight w:val="730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B81491" w:rsidRDefault="00B81491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META DE APRENDIZAJE 2019</w:t>
            </w:r>
          </w:p>
          <w:p w:rsidR="00B81491" w:rsidRPr="00C41CE8" w:rsidRDefault="00B81491" w:rsidP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15 % SOBRE EL NIVEL DE LOGRO  DE LA ECE 2018</w:t>
            </w:r>
          </w:p>
        </w:tc>
        <w:tc>
          <w:tcPr>
            <w:tcW w:w="1719" w:type="dxa"/>
            <w:vAlign w:val="center"/>
          </w:tcPr>
          <w:p w:rsidR="00B81491" w:rsidRPr="00C41CE8" w:rsidRDefault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81491" w:rsidRPr="00C41CE8" w:rsidRDefault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B81491" w:rsidRPr="00C41CE8" w:rsidRDefault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81491" w:rsidRPr="00C41CE8" w:rsidRDefault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552CE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CE" w:rsidRPr="00ED762D" w:rsidRDefault="00C41CE8" w:rsidP="00ED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IDENTIFICACIÓN DEL ÁREA DE MEJORA.</w:t>
      </w:r>
    </w:p>
    <w:tbl>
      <w:tblPr>
        <w:tblStyle w:val="a0"/>
        <w:tblW w:w="92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059"/>
      </w:tblGrid>
      <w:tr w:rsidR="00CA128D" w:rsidTr="00B81491">
        <w:trPr>
          <w:trHeight w:val="319"/>
        </w:trPr>
        <w:tc>
          <w:tcPr>
            <w:tcW w:w="3119" w:type="dxa"/>
            <w:shd w:val="clear" w:color="auto" w:fill="BFBFBF"/>
            <w:vAlign w:val="center"/>
          </w:tcPr>
          <w:p w:rsidR="00CA128D" w:rsidRPr="00B81491" w:rsidRDefault="00CA128D" w:rsidP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ÁREA CURRICULAR 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CA128D" w:rsidRPr="00B81491" w:rsidRDefault="00CA128D" w:rsidP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B81491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FORTALEZAS</w:t>
            </w:r>
          </w:p>
        </w:tc>
        <w:tc>
          <w:tcPr>
            <w:tcW w:w="3059" w:type="dxa"/>
            <w:shd w:val="clear" w:color="auto" w:fill="BFBFBF"/>
            <w:vAlign w:val="center"/>
          </w:tcPr>
          <w:p w:rsidR="00CA128D" w:rsidRPr="00B81491" w:rsidRDefault="00CA128D" w:rsidP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1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B81491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DEBILIDADES</w:t>
            </w:r>
          </w:p>
        </w:tc>
      </w:tr>
      <w:tr w:rsidR="000552CE" w:rsidTr="00C41CE8">
        <w:trPr>
          <w:trHeight w:val="340"/>
        </w:trPr>
        <w:tc>
          <w:tcPr>
            <w:tcW w:w="3119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9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0552CE" w:rsidTr="00C41CE8">
        <w:trPr>
          <w:trHeight w:val="340"/>
        </w:trPr>
        <w:tc>
          <w:tcPr>
            <w:tcW w:w="3119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9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2.</w:t>
            </w:r>
          </w:p>
        </w:tc>
      </w:tr>
      <w:tr w:rsidR="00CA128D" w:rsidTr="00CA128D">
        <w:trPr>
          <w:trHeight w:val="424"/>
        </w:trPr>
        <w:tc>
          <w:tcPr>
            <w:tcW w:w="3119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CA128D" w:rsidTr="00CA128D">
        <w:trPr>
          <w:trHeight w:val="416"/>
        </w:trPr>
        <w:tc>
          <w:tcPr>
            <w:tcW w:w="3119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CA128D" w:rsidRDefault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0552CE" w:rsidTr="00C41CE8">
        <w:trPr>
          <w:trHeight w:val="340"/>
        </w:trPr>
        <w:tc>
          <w:tcPr>
            <w:tcW w:w="3119" w:type="dxa"/>
            <w:vAlign w:val="center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(…)</w:t>
            </w:r>
          </w:p>
        </w:tc>
        <w:tc>
          <w:tcPr>
            <w:tcW w:w="3118" w:type="dxa"/>
          </w:tcPr>
          <w:p w:rsidR="000552CE" w:rsidRDefault="0060165D"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(…)</w:t>
            </w:r>
          </w:p>
        </w:tc>
        <w:tc>
          <w:tcPr>
            <w:tcW w:w="3059" w:type="dxa"/>
          </w:tcPr>
          <w:p w:rsidR="000552CE" w:rsidRDefault="0060165D"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(…)</w:t>
            </w:r>
          </w:p>
        </w:tc>
      </w:tr>
    </w:tbl>
    <w:p w:rsidR="000552CE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D762D" w:rsidRDefault="00ED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CE" w:rsidRPr="00ED762D" w:rsidRDefault="00C41CE8" w:rsidP="00ED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OBJETIVOS DEL PLAN DE MEJORA</w:t>
      </w:r>
    </w:p>
    <w:p w:rsidR="000552CE" w:rsidRPr="00ED762D" w:rsidRDefault="0060165D" w:rsidP="00C41CE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Causas del problema, formulación de objetivos y selección de acciones a mejorar.</w:t>
      </w:r>
    </w:p>
    <w:p w:rsidR="000552CE" w:rsidRDefault="0060165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La selección de las acciones de mejora es consecuencia lógica del conocimiento del problema, de sus causas y del objetivo fijado</w:t>
      </w:r>
    </w:p>
    <w:p w:rsid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ED762D" w:rsidRPr="00ED762D" w:rsidRDefault="00ED762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0552CE" w:rsidTr="00C41CE8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0552CE" w:rsidRDefault="0060165D" w:rsidP="00CA1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ÁREA </w:t>
            </w:r>
            <w:r w:rsidR="00CA12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CURRICULAR: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CA128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552CE" w:rsidTr="00C41CE8">
        <w:trPr>
          <w:trHeight w:val="28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C41CE8">
        <w:trPr>
          <w:trHeight w:val="38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C41CE8">
        <w:trPr>
          <w:trHeight w:val="26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9566D7">
        <w:trPr>
          <w:trHeight w:val="329"/>
        </w:trPr>
        <w:tc>
          <w:tcPr>
            <w:tcW w:w="3969" w:type="dxa"/>
          </w:tcPr>
          <w:p w:rsidR="000552CE" w:rsidRDefault="0060165D" w:rsidP="009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Acciones de mejora</w:t>
            </w:r>
          </w:p>
        </w:tc>
        <w:tc>
          <w:tcPr>
            <w:tcW w:w="5245" w:type="dxa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41CE8" w:rsidRPr="009566D7" w:rsidRDefault="00C41CE8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18"/>
          <w:szCs w:val="24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C41CE8" w:rsidTr="00C41CE8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C41CE8" w:rsidRDefault="00CA128D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CURRICULAR:</w:t>
            </w: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Acciones de mejora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C41CE8" w:rsidTr="00C41CE8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C41CE8" w:rsidRDefault="00CA128D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CURRICULAR:</w:t>
            </w:r>
          </w:p>
        </w:tc>
      </w:tr>
      <w:tr w:rsidR="00C41CE8" w:rsidTr="00C41CE8">
        <w:trPr>
          <w:trHeight w:val="280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C41CE8">
        <w:trPr>
          <w:trHeight w:val="380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C41CE8">
        <w:trPr>
          <w:trHeight w:val="260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C41CE8">
        <w:trPr>
          <w:trHeight w:val="360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Acciones de mejora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CA128D" w:rsidTr="00A542B4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CURRICULAR:</w:t>
            </w:r>
          </w:p>
        </w:tc>
      </w:tr>
      <w:tr w:rsidR="00CA128D" w:rsidTr="00A542B4">
        <w:trPr>
          <w:trHeight w:val="280"/>
        </w:trPr>
        <w:tc>
          <w:tcPr>
            <w:tcW w:w="3969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128D" w:rsidTr="00A542B4">
        <w:trPr>
          <w:trHeight w:val="380"/>
        </w:trPr>
        <w:tc>
          <w:tcPr>
            <w:tcW w:w="3969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128D" w:rsidTr="00A542B4">
        <w:trPr>
          <w:trHeight w:val="260"/>
        </w:trPr>
        <w:tc>
          <w:tcPr>
            <w:tcW w:w="3969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A128D" w:rsidTr="00A542B4">
        <w:trPr>
          <w:trHeight w:val="360"/>
        </w:trPr>
        <w:tc>
          <w:tcPr>
            <w:tcW w:w="3969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Acciones de mejora</w:t>
            </w:r>
          </w:p>
        </w:tc>
        <w:tc>
          <w:tcPr>
            <w:tcW w:w="5245" w:type="dxa"/>
          </w:tcPr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CA128D" w:rsidRDefault="00CA128D" w:rsidP="00A54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CA128D" w:rsidSect="00CA128D">
          <w:pgSz w:w="11907" w:h="16839"/>
          <w:pgMar w:top="425" w:right="1276" w:bottom="1418" w:left="1134" w:header="709" w:footer="709" w:gutter="0"/>
          <w:pgNumType w:start="1"/>
          <w:cols w:space="720"/>
        </w:sectPr>
      </w:pPr>
    </w:p>
    <w:p w:rsidR="00CA128D" w:rsidRDefault="00CA1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155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94"/>
        <w:gridCol w:w="1985"/>
        <w:gridCol w:w="1843"/>
        <w:gridCol w:w="840"/>
        <w:gridCol w:w="860"/>
        <w:gridCol w:w="1276"/>
        <w:gridCol w:w="2835"/>
        <w:gridCol w:w="1985"/>
      </w:tblGrid>
      <w:tr w:rsidR="00CA128D" w:rsidTr="00A542B4">
        <w:trPr>
          <w:trHeight w:val="410"/>
        </w:trPr>
        <w:tc>
          <w:tcPr>
            <w:tcW w:w="15594" w:type="dxa"/>
            <w:gridSpan w:val="9"/>
            <w:shd w:val="clear" w:color="auto" w:fill="BFBFBF"/>
            <w:vAlign w:val="center"/>
          </w:tcPr>
          <w:p w:rsidR="00CA128D" w:rsidRDefault="00CA128D" w:rsidP="00A542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MEJORA</w:t>
            </w:r>
          </w:p>
        </w:tc>
      </w:tr>
      <w:tr w:rsidR="00CA128D" w:rsidTr="00A542B4">
        <w:trPr>
          <w:trHeight w:val="2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Área curricular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Acciones</w:t>
            </w:r>
            <w:r>
              <w:rPr>
                <w:b/>
                <w:szCs w:val="28"/>
              </w:rPr>
              <w:t xml:space="preserve"> y/o estrategias </w:t>
            </w:r>
            <w:r w:rsidRPr="00C41CE8">
              <w:rPr>
                <w:b/>
                <w:szCs w:val="28"/>
              </w:rPr>
              <w:t xml:space="preserve"> de mejora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Tareas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Responsable de la tarea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Tiempo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Recursos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Indicador de seguimiento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 xml:space="preserve">Responsable </w:t>
            </w:r>
            <w:r>
              <w:rPr>
                <w:b/>
                <w:szCs w:val="28"/>
              </w:rPr>
              <w:t>del monitoreo</w:t>
            </w:r>
          </w:p>
        </w:tc>
      </w:tr>
      <w:tr w:rsidR="00CA128D" w:rsidTr="00A542B4">
        <w:trPr>
          <w:trHeight w:val="13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128D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Inicio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fin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CA128D" w:rsidRPr="00C41CE8" w:rsidRDefault="00CA128D" w:rsidP="00A542B4">
            <w:pPr>
              <w:jc w:val="center"/>
              <w:rPr>
                <w:b/>
                <w:szCs w:val="28"/>
              </w:rPr>
            </w:pPr>
          </w:p>
        </w:tc>
      </w:tr>
      <w:tr w:rsidR="00CA128D" w:rsidTr="00A542B4">
        <w:trPr>
          <w:trHeight w:val="30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32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  <w:tr w:rsidR="00CA128D" w:rsidTr="00A542B4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28D" w:rsidRDefault="00CA128D" w:rsidP="00A542B4">
            <w:pPr>
              <w:rPr>
                <w:b/>
                <w:sz w:val="28"/>
                <w:szCs w:val="28"/>
              </w:rPr>
            </w:pPr>
          </w:p>
        </w:tc>
      </w:tr>
    </w:tbl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9566D7" w:rsidRDefault="009566D7">
      <w:pPr>
        <w:rPr>
          <w:b/>
          <w:sz w:val="28"/>
          <w:szCs w:val="28"/>
        </w:rPr>
        <w:sectPr w:rsidR="009566D7" w:rsidSect="00CA128D">
          <w:pgSz w:w="16839" w:h="11907" w:orient="landscape"/>
          <w:pgMar w:top="1134" w:right="425" w:bottom="1276" w:left="1418" w:header="709" w:footer="709" w:gutter="0"/>
          <w:pgNumType w:start="1"/>
          <w:cols w:space="720"/>
        </w:sectPr>
      </w:pPr>
    </w:p>
    <w:p w:rsidR="009566D7" w:rsidRDefault="009566D7" w:rsidP="009566D7">
      <w:pPr>
        <w:ind w:firstLine="720"/>
        <w:rPr>
          <w:b/>
          <w:sz w:val="28"/>
          <w:szCs w:val="28"/>
        </w:rPr>
      </w:pPr>
    </w:p>
    <w:sectPr w:rsidR="009566D7" w:rsidSect="00CA128D">
      <w:pgSz w:w="16839" w:h="11907" w:orient="landscape"/>
      <w:pgMar w:top="1134" w:right="425" w:bottom="127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E30"/>
    <w:multiLevelType w:val="multilevel"/>
    <w:tmpl w:val="8C7E2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/>
        <w:sz w:val="18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36" w:hanging="1079"/>
      </w:pPr>
      <w:rPr>
        <w:b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b/>
      </w:rPr>
    </w:lvl>
  </w:abstractNum>
  <w:abstractNum w:abstractNumId="1" w15:restartNumberingAfterBreak="0">
    <w:nsid w:val="1DA566E7"/>
    <w:multiLevelType w:val="multilevel"/>
    <w:tmpl w:val="2CEA67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36" w:hanging="1079"/>
      </w:pPr>
      <w:rPr>
        <w:b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b/>
      </w:rPr>
    </w:lvl>
  </w:abstractNum>
  <w:abstractNum w:abstractNumId="2" w15:restartNumberingAfterBreak="0">
    <w:nsid w:val="36CD242A"/>
    <w:multiLevelType w:val="hybridMultilevel"/>
    <w:tmpl w:val="8D743428"/>
    <w:lvl w:ilvl="0" w:tplc="AFEA325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F0CDB"/>
    <w:multiLevelType w:val="hybridMultilevel"/>
    <w:tmpl w:val="F6105D12"/>
    <w:lvl w:ilvl="0" w:tplc="A188577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E"/>
    <w:rsid w:val="000552CE"/>
    <w:rsid w:val="00060A1C"/>
    <w:rsid w:val="002349F8"/>
    <w:rsid w:val="00282E8E"/>
    <w:rsid w:val="0060165D"/>
    <w:rsid w:val="009566D7"/>
    <w:rsid w:val="00A16EEA"/>
    <w:rsid w:val="00B81491"/>
    <w:rsid w:val="00C41CE8"/>
    <w:rsid w:val="00CA128D"/>
    <w:rsid w:val="00ED762D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E8DBE-0C2D-4811-8624-AF13584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06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4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F3A32"/>
    <w:pPr>
      <w:spacing w:after="0" w:line="240" w:lineRule="auto"/>
    </w:pPr>
  </w:style>
  <w:style w:type="paragraph" w:customStyle="1" w:styleId="Default">
    <w:name w:val="Default"/>
    <w:rsid w:val="009750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castro paredes</dc:creator>
  <cp:lastModifiedBy>celina</cp:lastModifiedBy>
  <cp:revision>4</cp:revision>
  <cp:lastPrinted>2019-05-24T14:11:00Z</cp:lastPrinted>
  <dcterms:created xsi:type="dcterms:W3CDTF">2019-05-23T19:51:00Z</dcterms:created>
  <dcterms:modified xsi:type="dcterms:W3CDTF">2019-05-24T14:14:00Z</dcterms:modified>
</cp:coreProperties>
</file>