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270B10" w14:textId="5A51EBB1" w:rsidR="00306880" w:rsidRDefault="00EC0963" w:rsidP="00CE6795">
      <w:pPr>
        <w:spacing w:after="0" w:line="240" w:lineRule="auto"/>
        <w:ind w:left="3969"/>
        <w:jc w:val="both"/>
        <w:rPr>
          <w:rFonts w:ascii="Arial" w:hAnsi="Arial" w:cs="Arial"/>
          <w:b/>
          <w:lang w:val="es-ES"/>
        </w:rPr>
      </w:pPr>
      <w:r w:rsidRPr="00821F20">
        <w:rPr>
          <w:rFonts w:ascii="Arial" w:hAnsi="Arial" w:cs="Arial"/>
          <w:b/>
          <w:lang w:val="es-ES"/>
        </w:rPr>
        <w:t>SUMILLA:</w:t>
      </w:r>
      <w:r w:rsidRPr="00EC0963">
        <w:rPr>
          <w:rFonts w:ascii="Arial" w:hAnsi="Arial" w:cs="Arial"/>
          <w:lang w:val="es-ES"/>
        </w:rPr>
        <w:t xml:space="preserve"> </w:t>
      </w:r>
      <w:r w:rsidR="001A3A0B">
        <w:rPr>
          <w:rFonts w:ascii="Arial" w:hAnsi="Arial" w:cs="Arial"/>
          <w:lang w:val="es-ES"/>
        </w:rPr>
        <w:t>Designación de abogado</w:t>
      </w:r>
      <w:r w:rsidR="00FB0D2B">
        <w:rPr>
          <w:rFonts w:ascii="Arial" w:hAnsi="Arial" w:cs="Arial"/>
          <w:lang w:val="es-ES"/>
        </w:rPr>
        <w:t>. C</w:t>
      </w:r>
      <w:r w:rsidR="003017A5">
        <w:rPr>
          <w:rFonts w:ascii="Arial" w:hAnsi="Arial" w:cs="Arial"/>
          <w:lang w:val="es-ES"/>
        </w:rPr>
        <w:t xml:space="preserve">on atención a CPPADD. </w:t>
      </w:r>
    </w:p>
    <w:p w14:paraId="7BA6FEAC" w14:textId="77777777" w:rsidR="00CE6795" w:rsidRDefault="00CE6795" w:rsidP="003017A5">
      <w:pPr>
        <w:spacing w:after="0" w:line="240" w:lineRule="auto"/>
        <w:ind w:left="3969"/>
        <w:jc w:val="both"/>
        <w:rPr>
          <w:rFonts w:ascii="Arial" w:hAnsi="Arial" w:cs="Arial"/>
          <w:b/>
          <w:lang w:val="es-ES"/>
        </w:rPr>
      </w:pPr>
    </w:p>
    <w:p w14:paraId="3F20523B" w14:textId="5271609B" w:rsidR="003017A5" w:rsidRPr="00C341B9" w:rsidRDefault="003017A5" w:rsidP="003017A5">
      <w:pPr>
        <w:spacing w:after="0" w:line="240" w:lineRule="auto"/>
        <w:ind w:left="3969"/>
        <w:jc w:val="both"/>
        <w:rPr>
          <w:rFonts w:ascii="Arial" w:eastAsia="Calibri" w:hAnsi="Arial" w:cs="Arial"/>
          <w:bCs/>
          <w:iCs/>
          <w:color w:val="4472C4" w:themeColor="accent1"/>
        </w:rPr>
      </w:pPr>
      <w:r w:rsidRPr="00597721">
        <w:rPr>
          <w:rFonts w:ascii="Arial" w:hAnsi="Arial" w:cs="Arial"/>
          <w:b/>
          <w:lang w:val="es-ES"/>
        </w:rPr>
        <w:t>REFERENCIA:</w:t>
      </w:r>
      <w:r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ab/>
        <w:t xml:space="preserve">Expediente </w:t>
      </w:r>
      <w:r w:rsidRPr="00C341B9">
        <w:rPr>
          <w:rFonts w:ascii="Arial" w:eastAsia="Calibri" w:hAnsi="Arial" w:cs="Arial"/>
          <w:bCs/>
          <w:iCs/>
          <w:color w:val="4472C4" w:themeColor="accent1"/>
        </w:rPr>
        <w:t>MPT2021-EXT-_______</w:t>
      </w:r>
      <w:r w:rsidR="00C341B9" w:rsidRPr="00C341B9">
        <w:rPr>
          <w:rFonts w:ascii="Arial" w:eastAsia="Calibri" w:hAnsi="Arial" w:cs="Arial"/>
          <w:bCs/>
          <w:iCs/>
          <w:color w:val="4472C4" w:themeColor="accent1"/>
        </w:rPr>
        <w:t xml:space="preserve">. </w:t>
      </w:r>
    </w:p>
    <w:p w14:paraId="4DF2033D" w14:textId="77777777" w:rsidR="00306880" w:rsidRDefault="00306880" w:rsidP="003017A5">
      <w:pPr>
        <w:spacing w:after="120" w:line="240" w:lineRule="auto"/>
        <w:ind w:left="4536"/>
        <w:jc w:val="both"/>
        <w:rPr>
          <w:rFonts w:ascii="Arial" w:hAnsi="Arial" w:cs="Arial"/>
          <w:b/>
          <w:lang w:val="es-ES"/>
        </w:rPr>
      </w:pPr>
    </w:p>
    <w:p w14:paraId="2AD95288" w14:textId="77777777" w:rsidR="00306880" w:rsidRDefault="00306880" w:rsidP="00FD74D4">
      <w:pPr>
        <w:tabs>
          <w:tab w:val="left" w:pos="0"/>
        </w:tabs>
        <w:spacing w:after="0" w:line="276" w:lineRule="auto"/>
        <w:jc w:val="both"/>
        <w:rPr>
          <w:rFonts w:ascii="Arial" w:hAnsi="Arial" w:cs="Arial"/>
          <w:b/>
          <w:lang w:val="es-ES"/>
        </w:rPr>
      </w:pPr>
      <w:r w:rsidRPr="00821F20">
        <w:rPr>
          <w:rFonts w:ascii="Arial" w:hAnsi="Arial" w:cs="Arial"/>
          <w:b/>
          <w:lang w:val="es-ES"/>
        </w:rPr>
        <w:t>SEÑORA DIRECTORA DE LA UNIDAD DE GESTIÓN EDUCATIVA LOCAL N° 07 – SAN BORJA</w:t>
      </w:r>
    </w:p>
    <w:p w14:paraId="23BDE082" w14:textId="5DA81250" w:rsidR="00EC0963" w:rsidRPr="00306880" w:rsidRDefault="00EC0963" w:rsidP="00FD74D4">
      <w:pPr>
        <w:tabs>
          <w:tab w:val="left" w:pos="1701"/>
        </w:tabs>
        <w:spacing w:after="0" w:line="276" w:lineRule="auto"/>
        <w:ind w:left="1701" w:hanging="1701"/>
        <w:jc w:val="both"/>
        <w:rPr>
          <w:rFonts w:ascii="Arial" w:hAnsi="Arial" w:cs="Arial"/>
        </w:rPr>
      </w:pPr>
    </w:p>
    <w:p w14:paraId="4D202719" w14:textId="2A9B1AD7" w:rsidR="00844382" w:rsidRDefault="00FD74D4" w:rsidP="00FD74D4">
      <w:pPr>
        <w:tabs>
          <w:tab w:val="left" w:pos="0"/>
        </w:tabs>
        <w:spacing w:after="0" w:line="276" w:lineRule="auto"/>
        <w:jc w:val="both"/>
        <w:rPr>
          <w:rFonts w:ascii="Arial" w:hAnsi="Arial" w:cs="Arial"/>
          <w:lang w:val="es-ES"/>
        </w:rPr>
      </w:pPr>
      <w:r w:rsidRPr="00EC0963">
        <w:rPr>
          <w:rFonts w:ascii="Arial" w:hAnsi="Arial" w:cs="Arial"/>
          <w:lang w:val="es-ES"/>
        </w:rPr>
        <w:t xml:space="preserve">Yo, </w:t>
      </w:r>
      <w:r w:rsidRPr="00FB0D2B">
        <w:rPr>
          <w:rFonts w:ascii="Arial" w:hAnsi="Arial" w:cs="Arial"/>
          <w:color w:val="0070C0"/>
          <w:lang w:val="es-ES"/>
        </w:rPr>
        <w:t>(nombre y apellidos completos)</w:t>
      </w:r>
      <w:r w:rsidRPr="00EC0963">
        <w:rPr>
          <w:rFonts w:ascii="Arial" w:hAnsi="Arial" w:cs="Arial"/>
          <w:lang w:val="es-ES"/>
        </w:rPr>
        <w:t xml:space="preserve">, identificado con DNI </w:t>
      </w:r>
      <w:r>
        <w:rPr>
          <w:rFonts w:ascii="Arial" w:hAnsi="Arial" w:cs="Arial"/>
          <w:lang w:val="es-ES"/>
        </w:rPr>
        <w:t>N° ________</w:t>
      </w:r>
      <w:r w:rsidRPr="00EC0963">
        <w:rPr>
          <w:rFonts w:ascii="Arial" w:hAnsi="Arial" w:cs="Arial"/>
          <w:lang w:val="es-ES"/>
        </w:rPr>
        <w:t xml:space="preserve"> y domicilio </w:t>
      </w:r>
      <w:r>
        <w:rPr>
          <w:rFonts w:ascii="Arial" w:hAnsi="Arial" w:cs="Arial"/>
          <w:lang w:val="es-ES"/>
        </w:rPr>
        <w:t>real en ____________________</w:t>
      </w:r>
      <w:r w:rsidRPr="00EC0963">
        <w:rPr>
          <w:rFonts w:ascii="Arial" w:hAnsi="Arial" w:cs="Arial"/>
          <w:lang w:val="es-ES"/>
        </w:rPr>
        <w:t xml:space="preserve">, distrito de </w:t>
      </w:r>
      <w:r>
        <w:rPr>
          <w:rFonts w:ascii="Arial" w:hAnsi="Arial" w:cs="Arial"/>
          <w:lang w:val="es-ES"/>
        </w:rPr>
        <w:t>______________, correo electrónico __________________ al que autorizo se me notifique</w:t>
      </w:r>
      <w:r>
        <w:rPr>
          <w:rStyle w:val="Refdenotaalpie"/>
          <w:rFonts w:ascii="Arial" w:hAnsi="Arial" w:cs="Arial"/>
          <w:lang w:val="es-ES"/>
        </w:rPr>
        <w:footnoteReference w:id="1"/>
      </w:r>
      <w:r>
        <w:rPr>
          <w:rFonts w:ascii="Arial" w:hAnsi="Arial" w:cs="Arial"/>
          <w:lang w:val="es-ES"/>
        </w:rPr>
        <w:t xml:space="preserve">, y número telefónico celular __________________ </w:t>
      </w:r>
      <w:r w:rsidRPr="00EC0963">
        <w:rPr>
          <w:rFonts w:ascii="Arial" w:hAnsi="Arial" w:cs="Arial"/>
          <w:lang w:val="es-ES"/>
        </w:rPr>
        <w:t>me presento ante usted</w:t>
      </w:r>
      <w:r>
        <w:rPr>
          <w:rFonts w:ascii="Arial" w:hAnsi="Arial" w:cs="Arial"/>
          <w:lang w:val="es-ES"/>
        </w:rPr>
        <w:t xml:space="preserve"> y</w:t>
      </w:r>
      <w:r w:rsidR="0007542C">
        <w:rPr>
          <w:rFonts w:ascii="Arial" w:hAnsi="Arial" w:cs="Arial"/>
          <w:lang w:val="es-ES"/>
        </w:rPr>
        <w:t xml:space="preserve"> </w:t>
      </w:r>
      <w:r w:rsidR="00306880">
        <w:rPr>
          <w:rFonts w:ascii="Arial" w:hAnsi="Arial" w:cs="Arial"/>
          <w:lang w:val="es-ES"/>
        </w:rPr>
        <w:t>expongo lo siguiente</w:t>
      </w:r>
      <w:r w:rsidR="0069380B" w:rsidRPr="00EC0963">
        <w:rPr>
          <w:rFonts w:ascii="Arial" w:hAnsi="Arial" w:cs="Arial"/>
          <w:lang w:val="es-ES"/>
        </w:rPr>
        <w:t>:</w:t>
      </w:r>
    </w:p>
    <w:p w14:paraId="4541E84B" w14:textId="77777777" w:rsidR="00FD74D4" w:rsidRPr="00844382" w:rsidRDefault="00FD74D4" w:rsidP="00FD74D4">
      <w:p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val="es-ES"/>
        </w:rPr>
      </w:pPr>
    </w:p>
    <w:p w14:paraId="5FC62506" w14:textId="0FFFC5AF" w:rsidR="00306880" w:rsidRDefault="00306880" w:rsidP="00FD74D4">
      <w:pPr>
        <w:tabs>
          <w:tab w:val="left" w:pos="0"/>
        </w:tabs>
        <w:spacing w:after="0" w:line="276" w:lineRule="auto"/>
        <w:jc w:val="both"/>
        <w:rPr>
          <w:rFonts w:ascii="Arial" w:eastAsiaTheme="minorEastAsia" w:hAnsi="Arial" w:cs="Arial"/>
          <w:color w:val="000000" w:themeColor="text1"/>
          <w:kern w:val="24"/>
          <w:lang w:eastAsia="es-ES" w:bidi="es-ES"/>
        </w:rPr>
      </w:pPr>
      <w:r>
        <w:rPr>
          <w:rFonts w:ascii="Arial" w:eastAsiaTheme="minorEastAsia" w:hAnsi="Arial" w:cs="Arial"/>
          <w:color w:val="000000" w:themeColor="text1"/>
          <w:kern w:val="24"/>
          <w:lang w:eastAsia="es-ES" w:bidi="es-ES"/>
        </w:rPr>
        <w:t>Concurro ante su d</w:t>
      </w:r>
      <w:r w:rsidR="001F181B">
        <w:rPr>
          <w:rFonts w:ascii="Arial" w:eastAsiaTheme="minorEastAsia" w:hAnsi="Arial" w:cs="Arial"/>
          <w:color w:val="000000" w:themeColor="text1"/>
          <w:kern w:val="24"/>
          <w:lang w:eastAsia="es-ES" w:bidi="es-ES"/>
        </w:rPr>
        <w:t xml:space="preserve">espacho para </w:t>
      </w:r>
      <w:r w:rsidR="001A3A0B">
        <w:rPr>
          <w:rFonts w:ascii="Arial" w:eastAsiaTheme="minorEastAsia" w:hAnsi="Arial" w:cs="Arial"/>
          <w:color w:val="000000" w:themeColor="text1"/>
          <w:kern w:val="24"/>
          <w:lang w:eastAsia="es-ES" w:bidi="es-ES"/>
        </w:rPr>
        <w:t xml:space="preserve">hacer de su conocimiento la designación de abogado que efectúo a favor del letrado </w:t>
      </w:r>
      <w:r w:rsidR="001A3A0B" w:rsidRPr="00FB0D2B">
        <w:rPr>
          <w:rFonts w:ascii="Arial" w:eastAsiaTheme="minorEastAsia" w:hAnsi="Arial" w:cs="Arial"/>
          <w:color w:val="0070C0"/>
          <w:kern w:val="24"/>
          <w:lang w:eastAsia="es-ES" w:bidi="es-ES"/>
        </w:rPr>
        <w:t>(nombre</w:t>
      </w:r>
      <w:r w:rsidR="00FD74D4" w:rsidRPr="00FB0D2B">
        <w:rPr>
          <w:rFonts w:ascii="Arial" w:eastAsiaTheme="minorEastAsia" w:hAnsi="Arial" w:cs="Arial"/>
          <w:color w:val="0070C0"/>
          <w:kern w:val="24"/>
          <w:lang w:eastAsia="es-ES" w:bidi="es-ES"/>
        </w:rPr>
        <w:t xml:space="preserve"> completo del letrado</w:t>
      </w:r>
      <w:r w:rsidR="001A3A0B" w:rsidRPr="00FB0D2B">
        <w:rPr>
          <w:rFonts w:ascii="Arial" w:eastAsiaTheme="minorEastAsia" w:hAnsi="Arial" w:cs="Arial"/>
          <w:color w:val="0070C0"/>
          <w:kern w:val="24"/>
          <w:lang w:eastAsia="es-ES" w:bidi="es-ES"/>
        </w:rPr>
        <w:t>)</w:t>
      </w:r>
      <w:r w:rsidR="00FD74D4" w:rsidRPr="00FB0D2B">
        <w:rPr>
          <w:rFonts w:ascii="Arial" w:eastAsiaTheme="minorEastAsia" w:hAnsi="Arial" w:cs="Arial"/>
          <w:color w:val="0070C0"/>
          <w:kern w:val="24"/>
          <w:lang w:eastAsia="es-ES" w:bidi="es-ES"/>
        </w:rPr>
        <w:t xml:space="preserve"> </w:t>
      </w:r>
      <w:r w:rsidR="00FD74D4">
        <w:rPr>
          <w:rFonts w:ascii="Arial" w:eastAsiaTheme="minorEastAsia" w:hAnsi="Arial" w:cs="Arial"/>
          <w:color w:val="000000" w:themeColor="text1"/>
          <w:kern w:val="24"/>
          <w:lang w:eastAsia="es-ES" w:bidi="es-ES"/>
        </w:rPr>
        <w:t xml:space="preserve">quien cuenta con registro N° </w:t>
      </w:r>
      <w:r w:rsidR="00FB0D2B">
        <w:rPr>
          <w:rFonts w:ascii="Arial" w:eastAsiaTheme="minorEastAsia" w:hAnsi="Arial" w:cs="Arial"/>
          <w:color w:val="0070C0"/>
          <w:kern w:val="24"/>
          <w:lang w:eastAsia="es-ES" w:bidi="es-ES"/>
        </w:rPr>
        <w:t xml:space="preserve">(N° de registro) </w:t>
      </w:r>
      <w:r w:rsidR="00FB0D2B" w:rsidRPr="00FB0D2B">
        <w:rPr>
          <w:rFonts w:ascii="Arial" w:eastAsiaTheme="minorEastAsia" w:hAnsi="Arial" w:cs="Arial"/>
          <w:kern w:val="24"/>
          <w:lang w:eastAsia="es-ES" w:bidi="es-ES"/>
        </w:rPr>
        <w:t xml:space="preserve">adscrito al Colegio de Abogados de </w:t>
      </w:r>
      <w:r w:rsidR="00FB0D2B">
        <w:rPr>
          <w:rFonts w:ascii="Arial" w:eastAsiaTheme="minorEastAsia" w:hAnsi="Arial" w:cs="Arial"/>
          <w:color w:val="0070C0"/>
          <w:kern w:val="24"/>
          <w:lang w:eastAsia="es-ES" w:bidi="es-ES"/>
        </w:rPr>
        <w:t>(precisar el CA al que pertenece</w:t>
      </w:r>
      <w:r w:rsidR="00FD74D4" w:rsidRPr="00FB0D2B">
        <w:rPr>
          <w:rFonts w:ascii="Arial" w:eastAsiaTheme="minorEastAsia" w:hAnsi="Arial" w:cs="Arial"/>
          <w:color w:val="0070C0"/>
          <w:kern w:val="24"/>
          <w:lang w:eastAsia="es-ES" w:bidi="es-ES"/>
        </w:rPr>
        <w:t>)</w:t>
      </w:r>
      <w:r w:rsidR="001A3A0B">
        <w:rPr>
          <w:rFonts w:ascii="Arial" w:eastAsiaTheme="minorEastAsia" w:hAnsi="Arial" w:cs="Arial"/>
          <w:color w:val="000000" w:themeColor="text1"/>
          <w:kern w:val="24"/>
          <w:lang w:eastAsia="es-ES" w:bidi="es-ES"/>
        </w:rPr>
        <w:t>, de conformidad con el literal a) del numeral 6.4.15</w:t>
      </w:r>
      <w:r w:rsidR="001A3A0B">
        <w:rPr>
          <w:rStyle w:val="Refdenotaalpie"/>
          <w:rFonts w:ascii="Arial" w:eastAsiaTheme="minorEastAsia" w:hAnsi="Arial" w:cs="Arial"/>
          <w:color w:val="000000" w:themeColor="text1"/>
          <w:kern w:val="24"/>
          <w:lang w:eastAsia="es-ES" w:bidi="es-ES"/>
        </w:rPr>
        <w:footnoteReference w:id="2"/>
      </w:r>
      <w:r w:rsidR="001A3A0B">
        <w:rPr>
          <w:rFonts w:ascii="Arial" w:eastAsiaTheme="minorEastAsia" w:hAnsi="Arial" w:cs="Arial"/>
          <w:color w:val="000000" w:themeColor="text1"/>
          <w:kern w:val="24"/>
          <w:lang w:eastAsia="es-ES" w:bidi="es-ES"/>
        </w:rPr>
        <w:t xml:space="preserve"> del documento normativo </w:t>
      </w:r>
      <w:r w:rsidR="001A3A0B" w:rsidRPr="00FD74D4">
        <w:rPr>
          <w:rFonts w:ascii="Arial" w:eastAsiaTheme="minorEastAsia" w:hAnsi="Arial" w:cs="Arial"/>
          <w:i/>
          <w:color w:val="000000" w:themeColor="text1"/>
          <w:kern w:val="24"/>
          <w:lang w:eastAsia="es-ES" w:bidi="es-ES"/>
        </w:rPr>
        <w:t>“Disposiciones que regulan la investigación y el proceso administrativo disciplinario para profesores, en el marco de la Ley N° 29944, Ley de Reforma Magisterial”</w:t>
      </w:r>
      <w:r w:rsidR="001A3A0B">
        <w:rPr>
          <w:rFonts w:ascii="Arial" w:eastAsiaTheme="minorEastAsia" w:hAnsi="Arial" w:cs="Arial"/>
          <w:color w:val="000000" w:themeColor="text1"/>
          <w:kern w:val="24"/>
          <w:lang w:eastAsia="es-ES" w:bidi="es-ES"/>
        </w:rPr>
        <w:t>, para quien solicito se le brinde las facilidades para el ejercicio de mi derecho de defensa</w:t>
      </w:r>
      <w:r w:rsidR="009772AF">
        <w:rPr>
          <w:rFonts w:ascii="Arial" w:eastAsiaTheme="minorEastAsia" w:hAnsi="Arial" w:cs="Arial"/>
          <w:color w:val="000000" w:themeColor="text1"/>
          <w:kern w:val="24"/>
          <w:lang w:eastAsia="es-ES" w:bidi="es-ES"/>
        </w:rPr>
        <w:t>.</w:t>
      </w:r>
    </w:p>
    <w:p w14:paraId="0C7971D2" w14:textId="77777777" w:rsidR="00FD74D4" w:rsidRPr="00306880" w:rsidRDefault="00FD74D4" w:rsidP="00FD74D4">
      <w:pPr>
        <w:tabs>
          <w:tab w:val="left" w:pos="0"/>
        </w:tabs>
        <w:spacing w:after="0" w:line="276" w:lineRule="auto"/>
        <w:jc w:val="both"/>
        <w:rPr>
          <w:rFonts w:ascii="Arial" w:eastAsiaTheme="minorEastAsia" w:hAnsi="Arial" w:cs="Arial"/>
          <w:color w:val="000000" w:themeColor="text1"/>
          <w:kern w:val="24"/>
          <w:lang w:eastAsia="es-ES" w:bidi="es-ES"/>
        </w:rPr>
      </w:pPr>
    </w:p>
    <w:p w14:paraId="1535A584" w14:textId="77777777" w:rsidR="0069380B" w:rsidRDefault="00EC0963" w:rsidP="00FD74D4">
      <w:pPr>
        <w:tabs>
          <w:tab w:val="left" w:pos="567"/>
        </w:tabs>
        <w:spacing w:after="0" w:line="276" w:lineRule="auto"/>
        <w:ind w:left="567" w:hanging="567"/>
        <w:jc w:val="both"/>
        <w:rPr>
          <w:rFonts w:ascii="Arial" w:hAnsi="Arial" w:cs="Arial"/>
          <w:b/>
          <w:lang w:val="es-ES"/>
        </w:rPr>
      </w:pPr>
      <w:r w:rsidRPr="00821F20">
        <w:rPr>
          <w:rFonts w:ascii="Arial" w:hAnsi="Arial" w:cs="Arial"/>
          <w:b/>
          <w:lang w:val="es-ES"/>
        </w:rPr>
        <w:t xml:space="preserve">POR LO EXPUESTO: </w:t>
      </w:r>
    </w:p>
    <w:p w14:paraId="2A104056" w14:textId="77777777" w:rsidR="00FD74D4" w:rsidRPr="00821F20" w:rsidRDefault="00FD74D4" w:rsidP="00FD74D4">
      <w:pPr>
        <w:tabs>
          <w:tab w:val="left" w:pos="567"/>
        </w:tabs>
        <w:spacing w:after="0" w:line="276" w:lineRule="auto"/>
        <w:ind w:left="567" w:hanging="567"/>
        <w:jc w:val="both"/>
        <w:rPr>
          <w:rFonts w:ascii="Arial" w:hAnsi="Arial" w:cs="Arial"/>
          <w:b/>
          <w:lang w:val="es-ES"/>
        </w:rPr>
      </w:pPr>
    </w:p>
    <w:p w14:paraId="6B98F5B4" w14:textId="0D903354" w:rsidR="0069380B" w:rsidRDefault="00A40EC0" w:rsidP="00FD74D4">
      <w:pPr>
        <w:tabs>
          <w:tab w:val="left" w:pos="0"/>
        </w:tabs>
        <w:spacing w:after="0" w:line="276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Solicito acceder a mi solicitud por corresponder de acuerdo a ley</w:t>
      </w:r>
      <w:r w:rsidR="00130A6E">
        <w:rPr>
          <w:rFonts w:ascii="Arial" w:hAnsi="Arial" w:cs="Arial"/>
          <w:lang w:val="es-ES"/>
        </w:rPr>
        <w:t xml:space="preserve">. </w:t>
      </w:r>
    </w:p>
    <w:p w14:paraId="4C80DBD0" w14:textId="77777777" w:rsidR="00FD74D4" w:rsidRDefault="00FD74D4" w:rsidP="00FD74D4">
      <w:pPr>
        <w:tabs>
          <w:tab w:val="left" w:pos="0"/>
        </w:tabs>
        <w:spacing w:after="0" w:line="276" w:lineRule="auto"/>
        <w:jc w:val="both"/>
        <w:rPr>
          <w:rFonts w:ascii="Arial" w:hAnsi="Arial" w:cs="Arial"/>
          <w:lang w:val="es-ES"/>
        </w:rPr>
      </w:pPr>
    </w:p>
    <w:p w14:paraId="527D5DAC" w14:textId="77777777" w:rsidR="00FD74D4" w:rsidRDefault="00FD74D4" w:rsidP="00FD74D4">
      <w:pPr>
        <w:tabs>
          <w:tab w:val="left" w:pos="567"/>
        </w:tabs>
        <w:spacing w:after="120" w:line="276" w:lineRule="auto"/>
        <w:ind w:left="1134" w:hanging="567"/>
        <w:jc w:val="right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San Borja</w:t>
      </w:r>
      <w:r w:rsidRPr="00EC0963">
        <w:rPr>
          <w:rFonts w:ascii="Arial" w:hAnsi="Arial" w:cs="Arial"/>
          <w:lang w:val="es-ES"/>
        </w:rPr>
        <w:t xml:space="preserve">, </w:t>
      </w:r>
      <w:r>
        <w:rPr>
          <w:rFonts w:ascii="Arial" w:hAnsi="Arial" w:cs="Arial"/>
          <w:lang w:val="es-ES"/>
        </w:rPr>
        <w:t>____</w:t>
      </w:r>
      <w:r w:rsidRPr="00EC0963">
        <w:rPr>
          <w:rFonts w:ascii="Arial" w:hAnsi="Arial" w:cs="Arial"/>
          <w:lang w:val="es-ES"/>
        </w:rPr>
        <w:t xml:space="preserve"> de </w:t>
      </w:r>
      <w:r>
        <w:rPr>
          <w:rFonts w:ascii="Arial" w:hAnsi="Arial" w:cs="Arial"/>
          <w:lang w:val="es-ES"/>
        </w:rPr>
        <w:t>__________</w:t>
      </w:r>
      <w:r w:rsidRPr="00EC0963">
        <w:rPr>
          <w:rFonts w:ascii="Arial" w:hAnsi="Arial" w:cs="Arial"/>
          <w:lang w:val="es-ES"/>
        </w:rPr>
        <w:t xml:space="preserve"> </w:t>
      </w:r>
      <w:proofErr w:type="spellStart"/>
      <w:r w:rsidRPr="00EC0963">
        <w:rPr>
          <w:rFonts w:ascii="Arial" w:hAnsi="Arial" w:cs="Arial"/>
          <w:lang w:val="es-ES"/>
        </w:rPr>
        <w:t>de</w:t>
      </w:r>
      <w:proofErr w:type="spellEnd"/>
      <w:r w:rsidRPr="00EC0963">
        <w:rPr>
          <w:rFonts w:ascii="Arial" w:hAnsi="Arial" w:cs="Arial"/>
          <w:lang w:val="es-ES"/>
        </w:rPr>
        <w:t xml:space="preserve"> 20</w:t>
      </w:r>
      <w:r>
        <w:rPr>
          <w:rFonts w:ascii="Arial" w:hAnsi="Arial" w:cs="Arial"/>
          <w:lang w:val="es-ES"/>
        </w:rPr>
        <w:t>21</w:t>
      </w:r>
      <w:r w:rsidRPr="00EC0963">
        <w:rPr>
          <w:rFonts w:ascii="Arial" w:hAnsi="Arial" w:cs="Arial"/>
          <w:lang w:val="es-ES"/>
        </w:rPr>
        <w:t xml:space="preserve">. </w:t>
      </w:r>
    </w:p>
    <w:p w14:paraId="2E7F75B0" w14:textId="77777777" w:rsidR="00FD74D4" w:rsidRDefault="00FD74D4" w:rsidP="00FD74D4">
      <w:pPr>
        <w:tabs>
          <w:tab w:val="left" w:pos="567"/>
        </w:tabs>
        <w:spacing w:after="120" w:line="276" w:lineRule="auto"/>
        <w:ind w:left="567" w:hanging="567"/>
        <w:jc w:val="center"/>
        <w:rPr>
          <w:rFonts w:ascii="Arial" w:hAnsi="Arial" w:cs="Arial"/>
          <w:lang w:val="es-ES"/>
        </w:rPr>
      </w:pPr>
    </w:p>
    <w:p w14:paraId="639AB2F3" w14:textId="77777777" w:rsidR="003B1C39" w:rsidRDefault="003B1C39" w:rsidP="00FD74D4">
      <w:pPr>
        <w:tabs>
          <w:tab w:val="left" w:pos="567"/>
        </w:tabs>
        <w:spacing w:after="120" w:line="276" w:lineRule="auto"/>
        <w:ind w:left="567" w:hanging="567"/>
        <w:jc w:val="center"/>
        <w:rPr>
          <w:rFonts w:ascii="Arial" w:hAnsi="Arial" w:cs="Arial"/>
          <w:lang w:val="es-ES"/>
        </w:rPr>
      </w:pPr>
    </w:p>
    <w:p w14:paraId="588D4ABE" w14:textId="77777777" w:rsidR="00FD74D4" w:rsidRDefault="00FD74D4" w:rsidP="00FD74D4">
      <w:pPr>
        <w:tabs>
          <w:tab w:val="left" w:pos="567"/>
        </w:tabs>
        <w:spacing w:after="120" w:line="276" w:lineRule="auto"/>
        <w:ind w:left="567" w:hanging="567"/>
        <w:jc w:val="center"/>
        <w:rPr>
          <w:rFonts w:ascii="Arial" w:hAnsi="Arial" w:cs="Arial"/>
          <w:lang w:val="es-ES"/>
        </w:rPr>
      </w:pPr>
    </w:p>
    <w:p w14:paraId="2A895E31" w14:textId="77777777" w:rsidR="00FD74D4" w:rsidRDefault="00FD74D4" w:rsidP="00FD74D4">
      <w:pPr>
        <w:tabs>
          <w:tab w:val="left" w:pos="567"/>
        </w:tabs>
        <w:spacing w:after="0" w:line="276" w:lineRule="auto"/>
        <w:ind w:left="567" w:hanging="567"/>
        <w:jc w:val="center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____________________________________</w:t>
      </w:r>
      <w:bookmarkStart w:id="0" w:name="_GoBack"/>
      <w:bookmarkEnd w:id="0"/>
      <w:r>
        <w:rPr>
          <w:rFonts w:ascii="Arial" w:hAnsi="Arial" w:cs="Arial"/>
          <w:lang w:val="es-ES"/>
        </w:rPr>
        <w:t>_____</w:t>
      </w:r>
    </w:p>
    <w:p w14:paraId="72EF3B3D" w14:textId="1B8634D4" w:rsidR="00FD74D4" w:rsidRDefault="00FD74D4" w:rsidP="00FD74D4">
      <w:pPr>
        <w:tabs>
          <w:tab w:val="left" w:pos="567"/>
        </w:tabs>
        <w:spacing w:after="0" w:line="240" w:lineRule="auto"/>
        <w:ind w:left="567" w:hanging="567"/>
        <w:jc w:val="center"/>
        <w:rPr>
          <w:rFonts w:ascii="Arial" w:hAnsi="Arial" w:cs="Arial"/>
          <w:lang w:val="es-ES"/>
        </w:rPr>
      </w:pPr>
      <w:r w:rsidRPr="00EC0963">
        <w:rPr>
          <w:rFonts w:ascii="Arial" w:hAnsi="Arial" w:cs="Arial"/>
          <w:lang w:val="es-ES"/>
        </w:rPr>
        <w:t>(</w:t>
      </w:r>
      <w:r>
        <w:rPr>
          <w:rFonts w:ascii="Arial" w:hAnsi="Arial" w:cs="Arial"/>
          <w:lang w:val="es-ES"/>
        </w:rPr>
        <w:t>Nombre y firma del administrado)</w:t>
      </w:r>
    </w:p>
    <w:p w14:paraId="5EC09143" w14:textId="77777777" w:rsidR="00FD74D4" w:rsidRPr="00EC0963" w:rsidRDefault="00FD74D4" w:rsidP="00FD74D4">
      <w:pPr>
        <w:tabs>
          <w:tab w:val="left" w:pos="567"/>
        </w:tabs>
        <w:spacing w:after="0" w:line="240" w:lineRule="auto"/>
        <w:ind w:left="567" w:hanging="567"/>
        <w:jc w:val="center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DNI N°       </w:t>
      </w:r>
    </w:p>
    <w:p w14:paraId="067D99BA" w14:textId="77777777" w:rsidR="00FD74D4" w:rsidRPr="008C21AD" w:rsidRDefault="00FD74D4" w:rsidP="00FD74D4">
      <w:pPr>
        <w:tabs>
          <w:tab w:val="left" w:pos="567"/>
        </w:tabs>
        <w:spacing w:after="0" w:line="276" w:lineRule="auto"/>
        <w:ind w:left="567" w:hanging="567"/>
        <w:jc w:val="both"/>
        <w:rPr>
          <w:rFonts w:ascii="Arial" w:hAnsi="Arial" w:cs="Arial"/>
        </w:rPr>
      </w:pPr>
    </w:p>
    <w:sectPr w:rsidR="00FD74D4" w:rsidRPr="008C21A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A1C275" w14:textId="77777777" w:rsidR="000D6838" w:rsidRDefault="000D6838" w:rsidP="00821F20">
      <w:pPr>
        <w:spacing w:after="0" w:line="240" w:lineRule="auto"/>
      </w:pPr>
      <w:r>
        <w:separator/>
      </w:r>
    </w:p>
  </w:endnote>
  <w:endnote w:type="continuationSeparator" w:id="0">
    <w:p w14:paraId="4D4A4BE7" w14:textId="77777777" w:rsidR="000D6838" w:rsidRDefault="000D6838" w:rsidP="00821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694988" w14:textId="77777777" w:rsidR="000D6838" w:rsidRDefault="000D6838" w:rsidP="00821F20">
      <w:pPr>
        <w:spacing w:after="0" w:line="240" w:lineRule="auto"/>
      </w:pPr>
      <w:r>
        <w:separator/>
      </w:r>
    </w:p>
  </w:footnote>
  <w:footnote w:type="continuationSeparator" w:id="0">
    <w:p w14:paraId="24CD07F1" w14:textId="77777777" w:rsidR="000D6838" w:rsidRDefault="000D6838" w:rsidP="00821F20">
      <w:pPr>
        <w:spacing w:after="0" w:line="240" w:lineRule="auto"/>
      </w:pPr>
      <w:r>
        <w:continuationSeparator/>
      </w:r>
    </w:p>
  </w:footnote>
  <w:footnote w:id="1">
    <w:p w14:paraId="2956ED4C" w14:textId="77777777" w:rsidR="00FD74D4" w:rsidRPr="00D556DC" w:rsidRDefault="00FD74D4" w:rsidP="00FD74D4">
      <w:pPr>
        <w:pStyle w:val="Textonotapie"/>
        <w:rPr>
          <w:rFonts w:ascii="Arial" w:hAnsi="Arial" w:cs="Arial"/>
          <w:b/>
          <w:i/>
          <w:sz w:val="14"/>
          <w:szCs w:val="14"/>
        </w:rPr>
      </w:pPr>
      <w:r>
        <w:rPr>
          <w:rStyle w:val="Refdenotaalpie"/>
        </w:rPr>
        <w:footnoteRef/>
      </w:r>
      <w:r>
        <w:t xml:space="preserve"> </w:t>
      </w:r>
      <w:r w:rsidRPr="00D556DC">
        <w:rPr>
          <w:rFonts w:ascii="Arial" w:hAnsi="Arial" w:cs="Arial"/>
          <w:b/>
          <w:i/>
          <w:sz w:val="14"/>
          <w:szCs w:val="14"/>
        </w:rPr>
        <w:t>TEXTO ÚNICO ORDENADO DE LA LEY N° 27444, LEY DEL PROCEDIMIENTO ADMINISTRATIVO GENERAL</w:t>
      </w:r>
    </w:p>
    <w:p w14:paraId="06DA460B" w14:textId="77777777" w:rsidR="00FD74D4" w:rsidRPr="00D556DC" w:rsidRDefault="00FD74D4" w:rsidP="00FD74D4">
      <w:pPr>
        <w:pStyle w:val="Textonotapie"/>
        <w:rPr>
          <w:rFonts w:ascii="Arial" w:hAnsi="Arial" w:cs="Arial"/>
          <w:b/>
          <w:bCs/>
          <w:i/>
          <w:sz w:val="14"/>
          <w:szCs w:val="14"/>
        </w:rPr>
      </w:pPr>
      <w:r w:rsidRPr="00D556DC">
        <w:rPr>
          <w:rFonts w:ascii="Arial" w:hAnsi="Arial" w:cs="Arial"/>
          <w:b/>
          <w:bCs/>
          <w:i/>
          <w:sz w:val="14"/>
          <w:szCs w:val="14"/>
        </w:rPr>
        <w:t>Artículo 20. Modalidades de notificación</w:t>
      </w:r>
    </w:p>
    <w:p w14:paraId="7EBDC7C5" w14:textId="77777777" w:rsidR="00FD74D4" w:rsidRPr="00D556DC" w:rsidRDefault="00FD74D4" w:rsidP="00FD74D4">
      <w:pPr>
        <w:pStyle w:val="Textonotapie"/>
        <w:rPr>
          <w:rFonts w:ascii="Arial" w:hAnsi="Arial" w:cs="Arial"/>
          <w:bCs/>
          <w:i/>
          <w:sz w:val="14"/>
          <w:szCs w:val="14"/>
        </w:rPr>
      </w:pPr>
      <w:r w:rsidRPr="00D556DC">
        <w:rPr>
          <w:rFonts w:ascii="Arial" w:hAnsi="Arial" w:cs="Arial"/>
          <w:bCs/>
          <w:i/>
          <w:sz w:val="14"/>
          <w:szCs w:val="14"/>
        </w:rPr>
        <w:t xml:space="preserve"> (…)</w:t>
      </w:r>
    </w:p>
    <w:p w14:paraId="51A5BE1C" w14:textId="77777777" w:rsidR="00FD74D4" w:rsidRPr="00D556DC" w:rsidRDefault="00FD74D4" w:rsidP="00FD74D4">
      <w:pPr>
        <w:pStyle w:val="Textonotapie"/>
        <w:jc w:val="both"/>
        <w:rPr>
          <w:rFonts w:ascii="Arial" w:hAnsi="Arial" w:cs="Arial"/>
          <w:sz w:val="16"/>
          <w:lang w:val="es-ES"/>
        </w:rPr>
      </w:pPr>
      <w:r w:rsidRPr="00D556DC">
        <w:rPr>
          <w:rFonts w:ascii="Arial" w:hAnsi="Arial" w:cs="Arial"/>
          <w:bCs/>
          <w:i/>
          <w:sz w:val="14"/>
          <w:szCs w:val="14"/>
        </w:rPr>
        <w:t>20.4. El administrado interesado o afectado por el acto que hubiera consignado en su escrito alguna dirección electrónica que conste en el expediente puede ser notificado a través de ese medio siempre que haya dado su autorización expresa para ello. Para este caso no es de aplicación el orden de prelación dispuesto en el numeral 20.1.</w:t>
      </w:r>
      <w:r w:rsidRPr="00D556DC">
        <w:rPr>
          <w:rFonts w:ascii="Arial" w:hAnsi="Arial" w:cs="Arial"/>
          <w:bCs/>
          <w:i/>
          <w:sz w:val="16"/>
        </w:rPr>
        <w:t xml:space="preserve"> </w:t>
      </w:r>
    </w:p>
  </w:footnote>
  <w:footnote w:id="2">
    <w:p w14:paraId="6D7EE2C1" w14:textId="3F794712" w:rsidR="00F75906" w:rsidRPr="00FD74D4" w:rsidRDefault="001A3A0B" w:rsidP="00FD74D4">
      <w:pPr>
        <w:pStyle w:val="Textonotapie"/>
        <w:jc w:val="both"/>
        <w:rPr>
          <w:rFonts w:ascii="Arial" w:hAnsi="Arial" w:cs="Arial"/>
          <w:i/>
          <w:sz w:val="14"/>
          <w:szCs w:val="14"/>
          <w:lang w:val="es-ES"/>
        </w:rPr>
      </w:pPr>
      <w:r>
        <w:rPr>
          <w:rStyle w:val="Refdenotaalpie"/>
        </w:rPr>
        <w:footnoteRef/>
      </w:r>
      <w:r>
        <w:t xml:space="preserve"> </w:t>
      </w:r>
      <w:r w:rsidR="00F75906" w:rsidRPr="00FD74D4">
        <w:rPr>
          <w:rFonts w:ascii="Arial" w:hAnsi="Arial" w:cs="Arial"/>
          <w:b/>
          <w:i/>
          <w:sz w:val="14"/>
          <w:szCs w:val="14"/>
          <w:lang w:val="es-ES"/>
        </w:rPr>
        <w:t>“Disposiciones que regulan la investigación y el proceso administrativo disciplinario para profesores, en el marco de la Ley N° 29944, Ley de Reforma Magisterial”, aprobado con la RVM N° 091-2021-MINEDU</w:t>
      </w:r>
    </w:p>
    <w:p w14:paraId="2203EDE5" w14:textId="2AA85488" w:rsidR="001A3A0B" w:rsidRPr="00FD74D4" w:rsidRDefault="001A3A0B" w:rsidP="00FD74D4">
      <w:pPr>
        <w:pStyle w:val="Textonotapie"/>
        <w:jc w:val="both"/>
        <w:rPr>
          <w:rFonts w:ascii="Arial" w:hAnsi="Arial" w:cs="Arial"/>
          <w:i/>
          <w:sz w:val="14"/>
          <w:szCs w:val="14"/>
        </w:rPr>
      </w:pPr>
      <w:r w:rsidRPr="00FD74D4">
        <w:rPr>
          <w:rFonts w:ascii="Arial" w:hAnsi="Arial" w:cs="Arial"/>
          <w:b/>
          <w:i/>
          <w:sz w:val="14"/>
          <w:szCs w:val="14"/>
        </w:rPr>
        <w:t>6.4.15. EJERCICIO DEL DERECHO DE DEFENSA</w:t>
      </w:r>
    </w:p>
    <w:p w14:paraId="46AA308A" w14:textId="16BFBAD4" w:rsidR="001A3A0B" w:rsidRPr="00FD74D4" w:rsidRDefault="001A3A0B" w:rsidP="00FD74D4">
      <w:pPr>
        <w:pStyle w:val="Textonotapie"/>
        <w:jc w:val="both"/>
        <w:rPr>
          <w:rFonts w:ascii="Arial" w:hAnsi="Arial" w:cs="Arial"/>
          <w:i/>
          <w:sz w:val="14"/>
          <w:szCs w:val="14"/>
          <w:lang w:val="es-ES"/>
        </w:rPr>
      </w:pPr>
      <w:r w:rsidRPr="00FD74D4">
        <w:rPr>
          <w:rFonts w:ascii="Arial" w:hAnsi="Arial" w:cs="Arial"/>
          <w:i/>
          <w:sz w:val="14"/>
          <w:szCs w:val="14"/>
        </w:rPr>
        <w:t xml:space="preserve">a) El profesor procesado tendrá derecho a presentar sus descargos, así como los medios probatorios que crea conveniente a su defensa, </w:t>
      </w:r>
      <w:r w:rsidRPr="00FD74D4">
        <w:rPr>
          <w:rFonts w:ascii="Arial" w:hAnsi="Arial" w:cs="Arial"/>
          <w:b/>
          <w:i/>
          <w:sz w:val="14"/>
          <w:szCs w:val="14"/>
        </w:rPr>
        <w:t>pudiendo contar con un abogado defensor, si lo considera conveniente</w:t>
      </w:r>
      <w:r w:rsidRPr="00FD74D4">
        <w:rPr>
          <w:rFonts w:ascii="Arial" w:hAnsi="Arial" w:cs="Arial"/>
          <w:i/>
          <w:sz w:val="14"/>
          <w:szCs w:val="14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E62181"/>
    <w:multiLevelType w:val="hybridMultilevel"/>
    <w:tmpl w:val="0AFA9C5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46D8C"/>
    <w:multiLevelType w:val="hybridMultilevel"/>
    <w:tmpl w:val="E04E8C94"/>
    <w:lvl w:ilvl="0" w:tplc="89A03F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BCCB1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7209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7418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588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0840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48FA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0482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3691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5D4720C"/>
    <w:multiLevelType w:val="multilevel"/>
    <w:tmpl w:val="1CF06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E674D12"/>
    <w:multiLevelType w:val="multilevel"/>
    <w:tmpl w:val="B916039C"/>
    <w:lvl w:ilvl="0">
      <w:start w:val="3"/>
      <w:numFmt w:val="decimal"/>
      <w:lvlText w:val="%1"/>
      <w:lvlJc w:val="left"/>
      <w:pPr>
        <w:ind w:left="1623" w:hanging="520"/>
        <w:jc w:val="left"/>
      </w:pPr>
      <w:rPr>
        <w:rFonts w:hint="default"/>
        <w:lang w:val="es-ES" w:eastAsia="es-ES" w:bidi="es-ES"/>
      </w:rPr>
    </w:lvl>
    <w:lvl w:ilvl="1">
      <w:start w:val="1"/>
      <w:numFmt w:val="decimal"/>
      <w:lvlText w:val="%1.%2"/>
      <w:lvlJc w:val="left"/>
      <w:pPr>
        <w:ind w:left="1623" w:hanging="520"/>
        <w:jc w:val="right"/>
      </w:pPr>
      <w:rPr>
        <w:rFonts w:ascii="Century Gothic" w:eastAsia="Century Gothic" w:hAnsi="Century Gothic" w:cs="Century Gothic" w:hint="default"/>
        <w:color w:val="E30613"/>
        <w:spacing w:val="-6"/>
        <w:w w:val="95"/>
        <w:sz w:val="30"/>
        <w:szCs w:val="30"/>
        <w:lang w:val="es-ES" w:eastAsia="es-ES" w:bidi="es-ES"/>
      </w:rPr>
    </w:lvl>
    <w:lvl w:ilvl="2">
      <w:start w:val="1"/>
      <w:numFmt w:val="decimal"/>
      <w:lvlText w:val="%1.%2.%3"/>
      <w:lvlJc w:val="left"/>
      <w:pPr>
        <w:ind w:left="1617" w:hanging="514"/>
        <w:jc w:val="right"/>
      </w:pPr>
      <w:rPr>
        <w:rFonts w:ascii="Century Gothic" w:eastAsia="Century Gothic" w:hAnsi="Century Gothic" w:cs="Century Gothic" w:hint="default"/>
        <w:b/>
        <w:bCs/>
        <w:spacing w:val="-3"/>
        <w:w w:val="95"/>
        <w:sz w:val="22"/>
        <w:szCs w:val="22"/>
        <w:lang w:val="es-ES" w:eastAsia="es-ES" w:bidi="es-ES"/>
      </w:rPr>
    </w:lvl>
    <w:lvl w:ilvl="3">
      <w:start w:val="1"/>
      <w:numFmt w:val="decimal"/>
      <w:lvlText w:val="%4."/>
      <w:lvlJc w:val="left"/>
      <w:pPr>
        <w:ind w:left="1344" w:hanging="241"/>
        <w:jc w:val="left"/>
      </w:pPr>
      <w:rPr>
        <w:rFonts w:ascii="Century Gothic" w:eastAsia="Century Gothic" w:hAnsi="Century Gothic" w:cs="Century Gothic" w:hint="default"/>
        <w:spacing w:val="-2"/>
        <w:w w:val="98"/>
        <w:sz w:val="19"/>
        <w:szCs w:val="19"/>
        <w:lang w:val="es-ES" w:eastAsia="es-ES" w:bidi="es-ES"/>
      </w:rPr>
    </w:lvl>
    <w:lvl w:ilvl="4">
      <w:numFmt w:val="bullet"/>
      <w:lvlText w:val="•"/>
      <w:lvlJc w:val="left"/>
      <w:pPr>
        <w:ind w:left="3138" w:hanging="241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3645" w:hanging="241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4151" w:hanging="241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4657" w:hanging="241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5164" w:hanging="241"/>
      </w:pPr>
      <w:rPr>
        <w:rFonts w:hint="default"/>
        <w:lang w:val="es-ES" w:eastAsia="es-ES" w:bidi="es-ES"/>
      </w:rPr>
    </w:lvl>
  </w:abstractNum>
  <w:abstractNum w:abstractNumId="4" w15:restartNumberingAfterBreak="0">
    <w:nsid w:val="68E019CA"/>
    <w:multiLevelType w:val="hybridMultilevel"/>
    <w:tmpl w:val="22ACA9FE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33178F"/>
    <w:multiLevelType w:val="hybridMultilevel"/>
    <w:tmpl w:val="EB6043EE"/>
    <w:lvl w:ilvl="0" w:tplc="52367886">
      <w:start w:val="1"/>
      <w:numFmt w:val="decimal"/>
      <w:lvlText w:val="%1."/>
      <w:lvlJc w:val="left"/>
      <w:pPr>
        <w:ind w:left="1344" w:hanging="241"/>
        <w:jc w:val="left"/>
      </w:pPr>
      <w:rPr>
        <w:rFonts w:ascii="Century Gothic" w:eastAsia="Century Gothic" w:hAnsi="Century Gothic" w:cs="Century Gothic" w:hint="default"/>
        <w:spacing w:val="-2"/>
        <w:w w:val="98"/>
        <w:sz w:val="19"/>
        <w:szCs w:val="19"/>
        <w:lang w:val="es-ES" w:eastAsia="es-ES" w:bidi="es-ES"/>
      </w:rPr>
    </w:lvl>
    <w:lvl w:ilvl="1" w:tplc="0E22ADAE">
      <w:numFmt w:val="bullet"/>
      <w:lvlText w:val="•"/>
      <w:lvlJc w:val="left"/>
      <w:pPr>
        <w:ind w:left="2465" w:hanging="241"/>
      </w:pPr>
      <w:rPr>
        <w:rFonts w:hint="default"/>
        <w:lang w:val="es-ES" w:eastAsia="es-ES" w:bidi="es-ES"/>
      </w:rPr>
    </w:lvl>
    <w:lvl w:ilvl="2" w:tplc="A23C4F92">
      <w:numFmt w:val="bullet"/>
      <w:lvlText w:val="•"/>
      <w:lvlJc w:val="left"/>
      <w:pPr>
        <w:ind w:left="3591" w:hanging="241"/>
      </w:pPr>
      <w:rPr>
        <w:rFonts w:hint="default"/>
        <w:lang w:val="es-ES" w:eastAsia="es-ES" w:bidi="es-ES"/>
      </w:rPr>
    </w:lvl>
    <w:lvl w:ilvl="3" w:tplc="FEEE8CDE">
      <w:numFmt w:val="bullet"/>
      <w:lvlText w:val="•"/>
      <w:lvlJc w:val="left"/>
      <w:pPr>
        <w:ind w:left="4717" w:hanging="241"/>
      </w:pPr>
      <w:rPr>
        <w:rFonts w:hint="default"/>
        <w:lang w:val="es-ES" w:eastAsia="es-ES" w:bidi="es-ES"/>
      </w:rPr>
    </w:lvl>
    <w:lvl w:ilvl="4" w:tplc="CAAA82C0">
      <w:numFmt w:val="bullet"/>
      <w:lvlText w:val="•"/>
      <w:lvlJc w:val="left"/>
      <w:pPr>
        <w:ind w:left="5843" w:hanging="241"/>
      </w:pPr>
      <w:rPr>
        <w:rFonts w:hint="default"/>
        <w:lang w:val="es-ES" w:eastAsia="es-ES" w:bidi="es-ES"/>
      </w:rPr>
    </w:lvl>
    <w:lvl w:ilvl="5" w:tplc="8116CB7E">
      <w:numFmt w:val="bullet"/>
      <w:lvlText w:val="•"/>
      <w:lvlJc w:val="left"/>
      <w:pPr>
        <w:ind w:left="6969" w:hanging="241"/>
      </w:pPr>
      <w:rPr>
        <w:rFonts w:hint="default"/>
        <w:lang w:val="es-ES" w:eastAsia="es-ES" w:bidi="es-ES"/>
      </w:rPr>
    </w:lvl>
    <w:lvl w:ilvl="6" w:tplc="2A74FAAA">
      <w:numFmt w:val="bullet"/>
      <w:lvlText w:val="•"/>
      <w:lvlJc w:val="left"/>
      <w:pPr>
        <w:ind w:left="8095" w:hanging="241"/>
      </w:pPr>
      <w:rPr>
        <w:rFonts w:hint="default"/>
        <w:lang w:val="es-ES" w:eastAsia="es-ES" w:bidi="es-ES"/>
      </w:rPr>
    </w:lvl>
    <w:lvl w:ilvl="7" w:tplc="DCCE658A">
      <w:numFmt w:val="bullet"/>
      <w:lvlText w:val="•"/>
      <w:lvlJc w:val="left"/>
      <w:pPr>
        <w:ind w:left="9221" w:hanging="241"/>
      </w:pPr>
      <w:rPr>
        <w:rFonts w:hint="default"/>
        <w:lang w:val="es-ES" w:eastAsia="es-ES" w:bidi="es-ES"/>
      </w:rPr>
    </w:lvl>
    <w:lvl w:ilvl="8" w:tplc="D1BA44B2">
      <w:numFmt w:val="bullet"/>
      <w:lvlText w:val="•"/>
      <w:lvlJc w:val="left"/>
      <w:pPr>
        <w:ind w:left="10347" w:hanging="241"/>
      </w:pPr>
      <w:rPr>
        <w:rFonts w:hint="default"/>
        <w:lang w:val="es-ES" w:eastAsia="es-ES" w:bidi="es-ES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53F"/>
    <w:rsid w:val="000468ED"/>
    <w:rsid w:val="0007542C"/>
    <w:rsid w:val="000A257B"/>
    <w:rsid w:val="000C2D02"/>
    <w:rsid w:val="000D6838"/>
    <w:rsid w:val="00130A6E"/>
    <w:rsid w:val="001A3A0B"/>
    <w:rsid w:val="001F181B"/>
    <w:rsid w:val="00277A76"/>
    <w:rsid w:val="003017A5"/>
    <w:rsid w:val="00306880"/>
    <w:rsid w:val="003875EA"/>
    <w:rsid w:val="003B1C39"/>
    <w:rsid w:val="003F5A03"/>
    <w:rsid w:val="00562EB5"/>
    <w:rsid w:val="00585C15"/>
    <w:rsid w:val="00597721"/>
    <w:rsid w:val="005D02AC"/>
    <w:rsid w:val="006178DA"/>
    <w:rsid w:val="006558A5"/>
    <w:rsid w:val="0069380B"/>
    <w:rsid w:val="007A553F"/>
    <w:rsid w:val="007C2A46"/>
    <w:rsid w:val="00821F20"/>
    <w:rsid w:val="0084290F"/>
    <w:rsid w:val="00844382"/>
    <w:rsid w:val="00876EB7"/>
    <w:rsid w:val="008C21AD"/>
    <w:rsid w:val="009772AF"/>
    <w:rsid w:val="00A40EC0"/>
    <w:rsid w:val="00C023E3"/>
    <w:rsid w:val="00C341B9"/>
    <w:rsid w:val="00CB79DC"/>
    <w:rsid w:val="00CD6ED2"/>
    <w:rsid w:val="00CE6795"/>
    <w:rsid w:val="00E14D91"/>
    <w:rsid w:val="00E16840"/>
    <w:rsid w:val="00E9770C"/>
    <w:rsid w:val="00EC0963"/>
    <w:rsid w:val="00EC1CC9"/>
    <w:rsid w:val="00F75012"/>
    <w:rsid w:val="00F75906"/>
    <w:rsid w:val="00F911F6"/>
    <w:rsid w:val="00FB0D2B"/>
    <w:rsid w:val="00FD74D4"/>
    <w:rsid w:val="00FE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BAB9D"/>
  <w15:chartTrackingRefBased/>
  <w15:docId w15:val="{7B1023C0-C4CF-48DC-B55F-16A34EDD7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PE"/>
    </w:rPr>
  </w:style>
  <w:style w:type="paragraph" w:styleId="Ttulo8">
    <w:name w:val="heading 8"/>
    <w:basedOn w:val="Normal"/>
    <w:link w:val="Ttulo8Car"/>
    <w:uiPriority w:val="1"/>
    <w:qFormat/>
    <w:rsid w:val="007A553F"/>
    <w:pPr>
      <w:widowControl w:val="0"/>
      <w:autoSpaceDE w:val="0"/>
      <w:autoSpaceDN w:val="0"/>
      <w:spacing w:after="0" w:line="240" w:lineRule="auto"/>
      <w:ind w:left="1103"/>
      <w:outlineLvl w:val="7"/>
    </w:pPr>
    <w:rPr>
      <w:rFonts w:ascii="Century Gothic" w:eastAsia="Century Gothic" w:hAnsi="Century Gothic" w:cs="Century Gothic"/>
      <w:b/>
      <w:bCs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8Car">
    <w:name w:val="Título 8 Car"/>
    <w:basedOn w:val="Fuentedeprrafopredeter"/>
    <w:link w:val="Ttulo8"/>
    <w:uiPriority w:val="1"/>
    <w:rsid w:val="007A553F"/>
    <w:rPr>
      <w:rFonts w:ascii="Century Gothic" w:eastAsia="Century Gothic" w:hAnsi="Century Gothic" w:cs="Century Gothic"/>
      <w:b/>
      <w:bCs/>
      <w:lang w:val="es-ES" w:eastAsia="es-ES" w:bidi="es-ES"/>
    </w:rPr>
  </w:style>
  <w:style w:type="paragraph" w:styleId="Textoindependiente">
    <w:name w:val="Body Text"/>
    <w:basedOn w:val="Normal"/>
    <w:link w:val="TextoindependienteCar"/>
    <w:uiPriority w:val="1"/>
    <w:qFormat/>
    <w:rsid w:val="007A553F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sz w:val="19"/>
      <w:szCs w:val="19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A553F"/>
    <w:rPr>
      <w:rFonts w:ascii="Century Gothic" w:eastAsia="Century Gothic" w:hAnsi="Century Gothic" w:cs="Century Gothic"/>
      <w:sz w:val="19"/>
      <w:szCs w:val="19"/>
      <w:lang w:val="es-ES" w:eastAsia="es-ES" w:bidi="es-ES"/>
    </w:rPr>
  </w:style>
  <w:style w:type="paragraph" w:styleId="Prrafodelista">
    <w:name w:val="List Paragraph"/>
    <w:basedOn w:val="Normal"/>
    <w:uiPriority w:val="34"/>
    <w:qFormat/>
    <w:rsid w:val="007A553F"/>
    <w:pPr>
      <w:widowControl w:val="0"/>
      <w:autoSpaceDE w:val="0"/>
      <w:autoSpaceDN w:val="0"/>
      <w:spacing w:after="0" w:line="240" w:lineRule="auto"/>
      <w:ind w:left="1424" w:hanging="321"/>
      <w:jc w:val="both"/>
    </w:pPr>
    <w:rPr>
      <w:rFonts w:ascii="Century Gothic" w:eastAsia="Century Gothic" w:hAnsi="Century Gothic" w:cs="Century Gothic"/>
      <w:lang w:val="es-ES" w:eastAsia="es-ES" w:bidi="es-ES"/>
    </w:rPr>
  </w:style>
  <w:style w:type="character" w:styleId="Hipervnculo">
    <w:name w:val="Hyperlink"/>
    <w:basedOn w:val="Fuentedeprrafopredeter"/>
    <w:uiPriority w:val="99"/>
    <w:unhideWhenUsed/>
    <w:rsid w:val="00EC0963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unhideWhenUsed/>
    <w:rsid w:val="00821F2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821F20"/>
    <w:rPr>
      <w:sz w:val="20"/>
      <w:szCs w:val="20"/>
      <w:lang w:val="es-PE"/>
    </w:rPr>
  </w:style>
  <w:style w:type="character" w:styleId="Refdenotaalpie">
    <w:name w:val="footnote reference"/>
    <w:basedOn w:val="Fuentedeprrafopredeter"/>
    <w:uiPriority w:val="99"/>
    <w:semiHidden/>
    <w:unhideWhenUsed/>
    <w:rsid w:val="00821F20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07542C"/>
    <w:rPr>
      <w:rFonts w:ascii="Times New Roman" w:hAnsi="Times New Roman" w:cs="Times New Roman"/>
      <w:sz w:val="24"/>
      <w:szCs w:val="24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306880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306880"/>
    <w:rPr>
      <w:sz w:val="16"/>
      <w:szCs w:val="16"/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214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5619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589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8073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846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4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A6F16-05F4-4FE5-AA00-65D5AAA2D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200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Diana Ripas</cp:lastModifiedBy>
  <cp:revision>9</cp:revision>
  <dcterms:created xsi:type="dcterms:W3CDTF">2021-07-09T22:49:00Z</dcterms:created>
  <dcterms:modified xsi:type="dcterms:W3CDTF">2021-07-14T17:55:00Z</dcterms:modified>
</cp:coreProperties>
</file>